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05442" w14:textId="77777777" w:rsidR="000A5FEB" w:rsidRPr="008642EC" w:rsidRDefault="000A5FEB" w:rsidP="000A5FE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CDD420A" w14:textId="77777777" w:rsidR="000A5FEB" w:rsidRDefault="000A5FEB" w:rsidP="000A5FEB">
      <w:pPr>
        <w:pStyle w:val="BasicParagraph"/>
        <w:suppressAutoHyphens/>
        <w:spacing w:line="240" w:lineRule="auto"/>
        <w:rPr>
          <w:rFonts w:ascii="Times New Roman" w:hAnsi="Times New Roman" w:cs="Times New Roman"/>
          <w:b/>
          <w:bCs/>
          <w:color w:val="000000" w:themeColor="text1"/>
          <w:sz w:val="21"/>
          <w:szCs w:val="21"/>
        </w:rPr>
      </w:pPr>
    </w:p>
    <w:p w14:paraId="2F3B6036" w14:textId="77777777" w:rsidR="000A5FEB" w:rsidRPr="00582653" w:rsidRDefault="000A5FEB" w:rsidP="000A5FE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3E6C4A6" w14:textId="77777777" w:rsidR="000A5FEB" w:rsidRDefault="000A5FEB" w:rsidP="000A5F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712BD4B" w14:textId="77777777" w:rsidR="000A5FEB" w:rsidRDefault="000A5FEB" w:rsidP="000A5FE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4F4A76F" w14:textId="77777777" w:rsidR="000A5FEB" w:rsidRPr="00582653" w:rsidRDefault="000A5FEB" w:rsidP="000A5FE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DBFA518" wp14:editId="2C2D567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8C82836" w14:textId="0D129CE7" w:rsidR="000A5FEB" w:rsidRDefault="000A5FEB" w:rsidP="000A5F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BSBLDR523_Toolkit_2_Illustrative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1BB861F" w14:textId="77777777" w:rsidR="000A5FEB" w:rsidRDefault="000A5FEB" w:rsidP="000A5FE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2151953" w14:textId="77777777" w:rsidR="000A5FEB" w:rsidRPr="00582653" w:rsidRDefault="000A5FEB" w:rsidP="000A5F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E793241" w14:textId="77777777" w:rsidR="000A5FEB" w:rsidRPr="00582653" w:rsidRDefault="000A5FEB" w:rsidP="000A5F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A89F529" w14:textId="77777777" w:rsidR="000A5FEB" w:rsidRPr="008642EC" w:rsidRDefault="000A5FEB" w:rsidP="000A5FEB">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98ECE94" w14:textId="77777777" w:rsidR="000A5FEB" w:rsidRPr="008642EC" w:rsidRDefault="000A5FEB" w:rsidP="000A5FEB">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697F5CF" w14:textId="77777777" w:rsidR="000A5FEB" w:rsidRPr="00582653" w:rsidRDefault="000A5FEB" w:rsidP="000A5FE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EBDCB36" w14:textId="77777777" w:rsidR="000A5FEB" w:rsidRPr="008642EC" w:rsidRDefault="000A5FEB" w:rsidP="000A5FEB">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2299542" w14:textId="77777777" w:rsidR="000A5FEB" w:rsidRPr="008642EC" w:rsidRDefault="000A5FEB" w:rsidP="000A5FEB">
      <w:pPr>
        <w:pStyle w:val="ListParagraph"/>
        <w:numPr>
          <w:ilvl w:val="0"/>
          <w:numId w:val="21"/>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04FD91F" w14:textId="77777777" w:rsidR="000A5FEB" w:rsidRPr="00582653" w:rsidRDefault="000A5FEB" w:rsidP="000A5FEB">
      <w:pPr>
        <w:pStyle w:val="BasicParagraph"/>
        <w:suppressAutoHyphens/>
        <w:spacing w:line="240" w:lineRule="auto"/>
        <w:rPr>
          <w:rFonts w:ascii="Times New Roman" w:hAnsi="Times New Roman" w:cs="Times New Roman"/>
          <w:color w:val="000000" w:themeColor="text1"/>
          <w:sz w:val="21"/>
          <w:szCs w:val="21"/>
        </w:rPr>
      </w:pPr>
    </w:p>
    <w:p w14:paraId="2249536E" w14:textId="77777777" w:rsidR="000A5FEB" w:rsidRPr="00582653" w:rsidRDefault="000A5FEB" w:rsidP="000A5FE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2125C47" w14:textId="77777777" w:rsidR="000A5FEB" w:rsidRDefault="000A5FEB" w:rsidP="000A5F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56B0E46" w14:textId="77777777" w:rsidR="000A5FEB" w:rsidRDefault="000A5FEB" w:rsidP="000A5FEB">
      <w:pPr>
        <w:pStyle w:val="BasicParagraph"/>
        <w:suppressAutoHyphens/>
        <w:spacing w:line="240" w:lineRule="auto"/>
        <w:ind w:left="720"/>
        <w:rPr>
          <w:rFonts w:ascii="Times New Roman" w:hAnsi="Times New Roman" w:cs="Times New Roman"/>
          <w:color w:val="000000" w:themeColor="text1"/>
          <w:sz w:val="21"/>
          <w:szCs w:val="21"/>
        </w:rPr>
      </w:pPr>
    </w:p>
    <w:p w14:paraId="370F5E49" w14:textId="77777777" w:rsidR="000A5FEB" w:rsidRDefault="000A5FEB" w:rsidP="000A5F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3A0DB9A" w14:textId="77777777" w:rsidR="000A5FEB" w:rsidRDefault="000A5FEB" w:rsidP="000A5FEB">
      <w:pPr>
        <w:pStyle w:val="BasicParagraph"/>
        <w:suppressAutoHyphens/>
        <w:spacing w:line="240" w:lineRule="auto"/>
        <w:ind w:left="1440"/>
        <w:rPr>
          <w:rFonts w:ascii="Times New Roman" w:hAnsi="Times New Roman" w:cs="Times New Roman"/>
          <w:color w:val="000000" w:themeColor="text1"/>
          <w:sz w:val="21"/>
          <w:szCs w:val="21"/>
        </w:rPr>
      </w:pPr>
    </w:p>
    <w:p w14:paraId="2D158EEB" w14:textId="77777777" w:rsidR="000A5FEB" w:rsidRDefault="000A5FEB" w:rsidP="000A5FE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F189D65" w14:textId="77777777" w:rsidR="000A5FEB" w:rsidRDefault="000A5FEB" w:rsidP="000A5FEB">
      <w:pPr>
        <w:pStyle w:val="BasicParagraph"/>
        <w:suppressAutoHyphens/>
        <w:spacing w:line="240" w:lineRule="auto"/>
        <w:ind w:left="1440"/>
        <w:rPr>
          <w:rFonts w:ascii="Times New Roman" w:hAnsi="Times New Roman" w:cs="Times New Roman"/>
          <w:color w:val="000000" w:themeColor="text1"/>
          <w:sz w:val="21"/>
          <w:szCs w:val="21"/>
        </w:rPr>
      </w:pPr>
    </w:p>
    <w:p w14:paraId="5E5B053B" w14:textId="77777777" w:rsidR="000A5FEB" w:rsidRDefault="000A5FEB" w:rsidP="000A5FE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4E48498" w14:textId="77777777" w:rsidR="000A5FEB" w:rsidRDefault="000A5FEB" w:rsidP="000A5FEB"/>
    <w:p w14:paraId="27941467" w14:textId="77777777" w:rsidR="000A5FEB" w:rsidRDefault="000A5FEB">
      <w:pPr>
        <w:spacing w:before="0" w:after="160" w:line="259" w:lineRule="auto"/>
        <w:rPr>
          <w:rFonts w:eastAsia="Times New Roman" w:cstheme="majorBidi"/>
          <w:b/>
          <w:color w:val="0031A7" w:themeColor="text2"/>
          <w:sz w:val="28"/>
          <w:szCs w:val="26"/>
          <w:lang w:eastAsia="en-AU"/>
        </w:rPr>
      </w:pPr>
      <w:r>
        <w:rPr>
          <w:rFonts w:eastAsia="Times New Roman"/>
          <w:lang w:eastAsia="en-AU"/>
        </w:rPr>
        <w:br w:type="page"/>
      </w:r>
    </w:p>
    <w:p w14:paraId="7AB4FA20" w14:textId="19247B1F" w:rsidR="00361C27" w:rsidRDefault="00883C27" w:rsidP="00433EEC">
      <w:pPr>
        <w:pStyle w:val="Heading2"/>
        <w:rPr>
          <w:rFonts w:eastAsia="Times New Roman"/>
          <w:lang w:eastAsia="en-AU"/>
        </w:rPr>
      </w:pPr>
      <w:r w:rsidRPr="007B49F4">
        <w:rPr>
          <w:noProof/>
          <w:color w:val="FF0000"/>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color w:val="FF0000"/>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55BEA31E" w:rsidR="00A45360" w:rsidRDefault="008550BB" w:rsidP="008550BB">
                            <w:pPr>
                              <w:pStyle w:val="Heading1"/>
                            </w:pPr>
                            <w:r>
                              <w:t>Illustrative example</w:t>
                            </w:r>
                            <w:r w:rsidR="00D70008">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55BEA31E" w:rsidR="00A45360" w:rsidRDefault="008550BB" w:rsidP="008550BB">
                      <w:pPr>
                        <w:pStyle w:val="Heading1"/>
                      </w:pPr>
                      <w:r>
                        <w:t>Illustrative example</w:t>
                      </w:r>
                      <w:r w:rsidR="00D70008">
                        <w:t>s</w:t>
                      </w:r>
                    </w:p>
                  </w:txbxContent>
                </v:textbox>
                <w10:wrap type="square" anchorx="margin"/>
              </v:shape>
            </w:pict>
          </mc:Fallback>
        </mc:AlternateContent>
      </w:r>
      <w:r w:rsidR="000A375E" w:rsidRPr="00633BD7">
        <w:rPr>
          <w:rFonts w:eastAsia="Times New Roman"/>
          <w:lang w:eastAsia="en-AU"/>
        </w:rPr>
        <w:t>Illustrative example</w:t>
      </w:r>
      <w:r w:rsidR="00996013">
        <w:rPr>
          <w:rFonts w:eastAsia="Times New Roman"/>
          <w:lang w:eastAsia="en-AU"/>
        </w:rPr>
        <w:t xml:space="preserve"> </w:t>
      </w:r>
      <w:r w:rsidR="000A375E">
        <w:rPr>
          <w:rFonts w:eastAsia="Times New Roman"/>
          <w:lang w:eastAsia="en-AU"/>
        </w:rPr>
        <w:t xml:space="preserve">– </w:t>
      </w:r>
      <w:r w:rsidR="00361C27">
        <w:rPr>
          <w:rFonts w:eastAsia="Times New Roman"/>
          <w:lang w:eastAsia="en-AU"/>
        </w:rPr>
        <w:t>Interpersonal skills and leadership</w:t>
      </w:r>
    </w:p>
    <w:p w14:paraId="27499DE8" w14:textId="3FAFBC90" w:rsidR="00361C27" w:rsidRDefault="00361C27" w:rsidP="00B31836">
      <w:pPr>
        <w:rPr>
          <w:lang w:eastAsia="en-AU"/>
        </w:rPr>
      </w:pPr>
      <w:r w:rsidRPr="00361C27">
        <w:rPr>
          <w:lang w:eastAsia="en-AU"/>
        </w:rPr>
        <w:t>A Frontline Leader needs to possess commercial acumen and be task-focussed and outcomes-focussed. The disability sector attracts workers who are customer-focused, have an interest in helping people, are sympathetic, have patience and are positive and supportive. These two disparate sets of qualities for leaders can sometimes mean that Frontline Leaders can feel torn between priorities—people and relationships versus financial results. </w:t>
      </w:r>
    </w:p>
    <w:p w14:paraId="4E3B9C1B" w14:textId="46CBD8CC" w:rsidR="00361C27" w:rsidRDefault="00361C27" w:rsidP="00B31836">
      <w:pPr>
        <w:rPr>
          <w:lang w:eastAsia="en-AU"/>
        </w:rPr>
      </w:pPr>
      <w:r w:rsidRPr="00361C27">
        <w:rPr>
          <w:lang w:eastAsia="en-AU"/>
        </w:rPr>
        <w:t xml:space="preserve">At 29, Daniel, who had a background in business and finance, decided upon a career change and joined MPower108 where he quickly became a rising star. During his first six months as a frontline </w:t>
      </w:r>
      <w:r w:rsidR="00F67E27">
        <w:rPr>
          <w:lang w:eastAsia="en-AU"/>
        </w:rPr>
        <w:t>w</w:t>
      </w:r>
      <w:r w:rsidRPr="00361C27">
        <w:rPr>
          <w:lang w:eastAsia="en-AU"/>
        </w:rPr>
        <w:t>orker, he quickly distinguished himself from many of his peers because he was particularly adept at spreadsheets and was very detailed-focused and financially-savvy. Daniel was consistently able to squeeze and save every dollar he could find when facilitating customers’ NDIS plans. His task-oriented, fast-paced, corporate style did not go unnoticed, and within two years he was promoted. As a Frontline Leader he managed people in the same way he managed tasks. His pacesetting, somewhat detached corporate style worked well with the high-performing, self-starting members of his team, but he became quickly irritated and impatient with his Workers who worked at a slower pace or had less financial acumen. The more he pushed them, the more resistance he faced when his priority was the bottom line. His impatience usually revealed itself in a demanding tone of voice: ‘I don’t care what it takes. Just do it!’ </w:t>
      </w:r>
    </w:p>
    <w:p w14:paraId="5FE094F1" w14:textId="2747F293" w:rsidR="00361C27" w:rsidRDefault="00361C27" w:rsidP="00B31836">
      <w:pPr>
        <w:rPr>
          <w:lang w:eastAsia="en-AU"/>
        </w:rPr>
      </w:pPr>
      <w:r w:rsidRPr="00361C27">
        <w:rPr>
          <w:lang w:eastAsia="en-AU"/>
        </w:rPr>
        <w:t>A few workers felt so disrespected and intimidated by Daniel’s managerial style that they went to Human Resources to discuss the situation. On several occasions Daniel was given feedback about his style, but rather than accepting the feedback, he often became defensive. Daniel was given a tremendous opportunity to develop his self-awareness through feedback and, from this, to make changes through self-management. Instead, he made excuses. ‘That’s just the way I am. It is how I am hard-wired. You can’t expect me to change who I am.’ What Daniel was saying in effect was, ‘This is not what I choose. This is who I am.’ In the end Daniel lost his job with MPower108. </w:t>
      </w:r>
    </w:p>
    <w:p w14:paraId="45BED949" w14:textId="52D6553E" w:rsidR="00361C27" w:rsidRPr="00361C27" w:rsidRDefault="00361C27" w:rsidP="00B31836">
      <w:pPr>
        <w:rPr>
          <w:rFonts w:ascii="Segoe UI" w:hAnsi="Segoe UI" w:cs="Segoe UI"/>
          <w:sz w:val="18"/>
          <w:szCs w:val="18"/>
          <w:lang w:eastAsia="en-AU"/>
        </w:rPr>
      </w:pPr>
      <w:r>
        <w:rPr>
          <w:lang w:eastAsia="en-AU"/>
        </w:rPr>
        <w:t>Interpersonal skills are integral to career success and</w:t>
      </w:r>
      <w:r w:rsidRPr="00361C27">
        <w:rPr>
          <w:lang w:eastAsia="en-AU"/>
        </w:rPr>
        <w:t xml:space="preserve"> equip </w:t>
      </w:r>
      <w:r>
        <w:rPr>
          <w:lang w:eastAsia="en-AU"/>
        </w:rPr>
        <w:t>leaders</w:t>
      </w:r>
      <w:r w:rsidRPr="00361C27">
        <w:rPr>
          <w:lang w:eastAsia="en-AU"/>
        </w:rPr>
        <w:t xml:space="preserve"> to achieve organisational outcomes through effective management of their team members and relationships. </w:t>
      </w:r>
      <w:r>
        <w:rPr>
          <w:lang w:eastAsia="en-AU"/>
        </w:rPr>
        <w:t>These skills from part of a leader’s emotional intelligence</w:t>
      </w:r>
      <w:r w:rsidRPr="00361C27">
        <w:rPr>
          <w:lang w:eastAsia="en-AU"/>
        </w:rPr>
        <w:t xml:space="preserve">, without which </w:t>
      </w:r>
      <w:r>
        <w:rPr>
          <w:lang w:eastAsia="en-AU"/>
        </w:rPr>
        <w:t>leading others successfully proves virtually</w:t>
      </w:r>
      <w:r w:rsidRPr="00361C27">
        <w:rPr>
          <w:lang w:eastAsia="en-AU"/>
        </w:rPr>
        <w:t xml:space="preserve"> impossible, particularly in the disability sector. </w:t>
      </w:r>
    </w:p>
    <w:p w14:paraId="7E7C6397" w14:textId="7F75AFCD" w:rsidR="000A375E" w:rsidRDefault="00361C27" w:rsidP="00433EEC">
      <w:pPr>
        <w:pStyle w:val="Heading2"/>
        <w:rPr>
          <w:rFonts w:eastAsia="Times New Roman"/>
          <w:b w:val="0"/>
          <w:lang w:eastAsia="en-AU"/>
        </w:rPr>
      </w:pPr>
      <w:r>
        <w:rPr>
          <w:rFonts w:eastAsia="Times New Roman"/>
          <w:lang w:eastAsia="en-AU"/>
        </w:rPr>
        <w:t xml:space="preserve">Illustrative example - </w:t>
      </w:r>
      <w:r w:rsidR="000A375E">
        <w:rPr>
          <w:rFonts w:eastAsia="Times New Roman"/>
          <w:lang w:eastAsia="en-AU"/>
        </w:rPr>
        <w:t>My boss doesn’t reply to my emails</w:t>
      </w:r>
    </w:p>
    <w:p w14:paraId="4CBBACBD" w14:textId="15AAD9BD" w:rsidR="000A375E" w:rsidRDefault="00F67E27" w:rsidP="000A375E">
      <w:r>
        <w:t>Lee</w:t>
      </w:r>
      <w:r w:rsidR="000A375E">
        <w:t xml:space="preserve"> started working for MPower108</w:t>
      </w:r>
      <w:r w:rsidR="00D31372">
        <w:t>’s Melbourne centre</w:t>
      </w:r>
      <w:r w:rsidR="000A375E">
        <w:t xml:space="preserve"> three months ago and is only in the main office once or twice a week. The rest of the time he is travelling </w:t>
      </w:r>
      <w:r>
        <w:t>to meet with clients</w:t>
      </w:r>
      <w:r w:rsidR="000A375E">
        <w:t>.</w:t>
      </w:r>
    </w:p>
    <w:p w14:paraId="56DE9F0F" w14:textId="26EAEDC0" w:rsidR="000A375E" w:rsidRDefault="000A375E" w:rsidP="000A375E">
      <w:r>
        <w:t xml:space="preserve">His </w:t>
      </w:r>
      <w:r w:rsidR="00F67E27">
        <w:t>team leade</w:t>
      </w:r>
      <w:r>
        <w:t>r</w:t>
      </w:r>
      <w:r w:rsidR="00F67E27">
        <w:t>, Peta,</w:t>
      </w:r>
      <w:r>
        <w:t xml:space="preserve"> appears to be extremely unresponsive to emails. She doesn’t answer back to </w:t>
      </w:r>
      <w:r w:rsidR="00F67E27">
        <w:t>Lee</w:t>
      </w:r>
      <w:r>
        <w:t xml:space="preserve">’s requests, </w:t>
      </w:r>
      <w:r w:rsidR="00D31372">
        <w:t xml:space="preserve">enquiries, </w:t>
      </w:r>
      <w:r>
        <w:t xml:space="preserve">or any other matters. </w:t>
      </w:r>
      <w:r w:rsidR="00F67E27">
        <w:t>Lee</w:t>
      </w:r>
      <w:r w:rsidR="00D31372">
        <w:t>’s</w:t>
      </w:r>
      <w:r>
        <w:t xml:space="preserve"> </w:t>
      </w:r>
      <w:r w:rsidR="00D31372">
        <w:t xml:space="preserve">last pay was incorrect </w:t>
      </w:r>
      <w:r>
        <w:t xml:space="preserve">because he was counting on </w:t>
      </w:r>
      <w:r w:rsidR="00D31372">
        <w:t>Peta’s</w:t>
      </w:r>
      <w:r>
        <w:t xml:space="preserve"> re</w:t>
      </w:r>
      <w:r w:rsidR="00D31372">
        <w:t>sponse to his query</w:t>
      </w:r>
      <w:r w:rsidR="00F91406">
        <w:t xml:space="preserve"> about adding his mileage.</w:t>
      </w:r>
      <w:r>
        <w:t xml:space="preserve"> </w:t>
      </w:r>
    </w:p>
    <w:p w14:paraId="3588D878" w14:textId="1637AC25" w:rsidR="000A375E" w:rsidRDefault="000A375E" w:rsidP="000A375E">
      <w:r>
        <w:t xml:space="preserve">When </w:t>
      </w:r>
      <w:r w:rsidR="00F67E27">
        <w:t>Lee</w:t>
      </w:r>
      <w:r>
        <w:t xml:space="preserve"> bumps into </w:t>
      </w:r>
      <w:r w:rsidR="00F67E27">
        <w:t>Peta</w:t>
      </w:r>
      <w:r>
        <w:t xml:space="preserve"> he finds her very communicative, open, cheerful, talkative and outgoing.</w:t>
      </w:r>
    </w:p>
    <w:p w14:paraId="5DE53B26" w14:textId="65DE4451" w:rsidR="000A375E" w:rsidRDefault="000A375E" w:rsidP="000A375E">
      <w:r>
        <w:lastRenderedPageBreak/>
        <w:t xml:space="preserve">He hasn’t spoken with </w:t>
      </w:r>
      <w:r w:rsidR="00D31372">
        <w:t xml:space="preserve">other </w:t>
      </w:r>
      <w:r w:rsidR="00B31836">
        <w:t>w</w:t>
      </w:r>
      <w:r w:rsidR="00D31372">
        <w:t>orkers</w:t>
      </w:r>
      <w:r>
        <w:t xml:space="preserve">, however when </w:t>
      </w:r>
      <w:r w:rsidR="00F67E27">
        <w:t>Lee</w:t>
      </w:r>
      <w:r>
        <w:t xml:space="preserve"> is in the main office he notices other team members are poking their heads into </w:t>
      </w:r>
      <w:r w:rsidR="00F67E27">
        <w:t>Peta’s</w:t>
      </w:r>
      <w:r>
        <w:t xml:space="preserve"> office when she is in and talking about work matters.</w:t>
      </w:r>
    </w:p>
    <w:p w14:paraId="3E1B0C8D" w14:textId="1257E7EB" w:rsidR="000A375E" w:rsidRDefault="00F67E27" w:rsidP="000A375E">
      <w:r>
        <w:t>Lee</w:t>
      </w:r>
      <w:r w:rsidR="000A375E">
        <w:t xml:space="preserve"> does not think confronting her about it would help and he fears that his future might be in jeopardy if he starts talking to others about what is happening. To </w:t>
      </w:r>
      <w:r>
        <w:t>Lee</w:t>
      </w:r>
      <w:r w:rsidR="000A375E">
        <w:t xml:space="preserve">, the lack of response is very annoying. In the back of his mind he feels that </w:t>
      </w:r>
      <w:r w:rsidR="00F91406">
        <w:t>Peta is sending a message through a lack of response</w:t>
      </w:r>
      <w:r w:rsidR="000A375E">
        <w:t xml:space="preserve">, but he’s not sure what that message is. </w:t>
      </w:r>
    </w:p>
    <w:p w14:paraId="474DD248" w14:textId="53188119" w:rsidR="000A375E" w:rsidRDefault="000A375E" w:rsidP="000A375E">
      <w:r>
        <w:t xml:space="preserve">Consider the advice you would give </w:t>
      </w:r>
      <w:r w:rsidR="00F91406">
        <w:t>Lee</w:t>
      </w:r>
      <w:r>
        <w:t xml:space="preserve">. Is </w:t>
      </w:r>
      <w:r w:rsidR="00F67E27">
        <w:t>Peta</w:t>
      </w:r>
      <w:r>
        <w:t xml:space="preserve"> sending him a message by not responding to his emails? If so, what do you think the message is?</w:t>
      </w:r>
    </w:p>
    <w:p w14:paraId="3A49A37C" w14:textId="7BBF2D9A" w:rsidR="000A375E" w:rsidRDefault="000A375E" w:rsidP="000A375E">
      <w:r>
        <w:t>Team leaders need to be aware how they communicate, not only verbally or in writing</w:t>
      </w:r>
      <w:r w:rsidR="00E81D4A">
        <w:t>,</w:t>
      </w:r>
      <w:r>
        <w:t xml:space="preserve"> but also </w:t>
      </w:r>
      <w:r w:rsidR="00E81D4A">
        <w:t xml:space="preserve">through </w:t>
      </w:r>
      <w:r>
        <w:t>the non-verbal messages they send.</w:t>
      </w:r>
    </w:p>
    <w:p w14:paraId="692965F7" w14:textId="49B7609C" w:rsidR="00996013" w:rsidRPr="00B31836" w:rsidRDefault="00996013" w:rsidP="00433EEC">
      <w:pPr>
        <w:pStyle w:val="Heading2"/>
        <w:rPr>
          <w:rFonts w:eastAsia="Times New Roman"/>
          <w:lang w:eastAsia="en-AU"/>
        </w:rPr>
      </w:pPr>
      <w:r w:rsidRPr="00633BD7">
        <w:rPr>
          <w:rFonts w:eastAsia="Times New Roman"/>
          <w:lang w:eastAsia="en-AU"/>
        </w:rPr>
        <w:t>Illustrative example</w:t>
      </w:r>
      <w:r w:rsidR="00831527">
        <w:rPr>
          <w:rFonts w:eastAsia="Times New Roman"/>
          <w:lang w:eastAsia="en-AU"/>
        </w:rPr>
        <w:t xml:space="preserve"> </w:t>
      </w:r>
      <w:r>
        <w:rPr>
          <w:rFonts w:eastAsia="Times New Roman"/>
          <w:lang w:eastAsia="en-AU"/>
        </w:rPr>
        <w:t>– Collaborating with networks</w:t>
      </w:r>
    </w:p>
    <w:p w14:paraId="7439A917" w14:textId="2E6BF775" w:rsidR="00996013" w:rsidRDefault="00F67E27" w:rsidP="00B31836">
      <w:r>
        <w:t>Leo</w:t>
      </w:r>
      <w:r w:rsidR="00996013">
        <w:t xml:space="preserve"> </w:t>
      </w:r>
      <w:r>
        <w:t xml:space="preserve">Black </w:t>
      </w:r>
      <w:r w:rsidR="00996013">
        <w:t>works for MPower108</w:t>
      </w:r>
      <w:r>
        <w:t>’s Brisbane centre as Senior Manage</w:t>
      </w:r>
      <w:r w:rsidR="00F51599">
        <w:t>r</w:t>
      </w:r>
      <w:r>
        <w:t xml:space="preserve"> </w:t>
      </w:r>
      <w:r w:rsidR="00996013">
        <w:t>and Peter works for a similar organisation</w:t>
      </w:r>
      <w:r>
        <w:t>, in a similar position</w:t>
      </w:r>
      <w:r w:rsidR="00996013">
        <w:t xml:space="preserve">. </w:t>
      </w:r>
      <w:r>
        <w:t>It’s</w:t>
      </w:r>
      <w:r w:rsidR="00996013">
        <w:t xml:space="preserve"> a competitive marketplace</w:t>
      </w:r>
      <w:r>
        <w:t>. Leo and Peter</w:t>
      </w:r>
      <w:r w:rsidR="00996013">
        <w:t xml:space="preserve"> have been friends for many years and regularly attend the same network events.</w:t>
      </w:r>
    </w:p>
    <w:p w14:paraId="4B93B4CD" w14:textId="0B126013" w:rsidR="00996013" w:rsidRDefault="00996013" w:rsidP="00B31836">
      <w:r>
        <w:t xml:space="preserve"> At a recent community </w:t>
      </w:r>
      <w:r w:rsidR="00000F83">
        <w:t xml:space="preserve">services </w:t>
      </w:r>
      <w:r>
        <w:t xml:space="preserve">networking event, they agreed to work collaboratively to support a range of new clients </w:t>
      </w:r>
      <w:r w:rsidR="00F91406">
        <w:t>with similar needs</w:t>
      </w:r>
      <w:r>
        <w:t>. They discuss how it could work and have asked their Frontline Leaders to meet and make it happen.</w:t>
      </w:r>
    </w:p>
    <w:p w14:paraId="3901B98A" w14:textId="77777777" w:rsidR="00F51599" w:rsidRDefault="00996013" w:rsidP="00B31836">
      <w:r>
        <w:t xml:space="preserve">A few weeks later, </w:t>
      </w:r>
      <w:r w:rsidR="00F67E27">
        <w:t>Leo</w:t>
      </w:r>
      <w:r>
        <w:t xml:space="preserve"> is preparing to meet up with Peter and follows up with his Front</w:t>
      </w:r>
      <w:r w:rsidR="00000F83">
        <w:t xml:space="preserve">line Leader, </w:t>
      </w:r>
      <w:r w:rsidR="00F67E27">
        <w:t>Liam Azure</w:t>
      </w:r>
      <w:r w:rsidR="00000F83">
        <w:t xml:space="preserve">, </w:t>
      </w:r>
      <w:r>
        <w:t xml:space="preserve">on the progress so far. </w:t>
      </w:r>
      <w:r w:rsidR="00F67E27">
        <w:t>Liam tells Leo</w:t>
      </w:r>
      <w:r>
        <w:t xml:space="preserve"> that Peter’s </w:t>
      </w:r>
      <w:r w:rsidR="00000F83">
        <w:t>Frontline Leader</w:t>
      </w:r>
      <w:r>
        <w:t xml:space="preserve"> was supposed to respond to h</w:t>
      </w:r>
      <w:r w:rsidR="00F67E27">
        <w:t>im</w:t>
      </w:r>
      <w:r>
        <w:t xml:space="preserve"> last week with some information so that they could progress, but has not heard from </w:t>
      </w:r>
      <w:r w:rsidR="00000F83">
        <w:t>them</w:t>
      </w:r>
      <w:r>
        <w:t xml:space="preserve">. </w:t>
      </w:r>
      <w:r w:rsidR="00F67E27">
        <w:t>Leo</w:t>
      </w:r>
      <w:r>
        <w:t xml:space="preserve"> asks whether it was followed up. The answer is no</w:t>
      </w:r>
      <w:r w:rsidR="00F51599">
        <w:t>, as Liam did not think this task was a high enough priority.</w:t>
      </w:r>
    </w:p>
    <w:p w14:paraId="090CB2E2" w14:textId="73D2A30C" w:rsidR="00996013" w:rsidRPr="00B31836" w:rsidRDefault="00996013" w:rsidP="00B31836">
      <w:r>
        <w:t xml:space="preserve">What would you do if you were </w:t>
      </w:r>
      <w:r w:rsidR="00F91406">
        <w:t>Leo</w:t>
      </w:r>
      <w:r>
        <w:t>?</w:t>
      </w:r>
    </w:p>
    <w:p w14:paraId="740D0360" w14:textId="46EE8ED9" w:rsidR="00996013" w:rsidRPr="00B31836" w:rsidRDefault="00996013" w:rsidP="00433EEC">
      <w:pPr>
        <w:pStyle w:val="Heading2"/>
        <w:rPr>
          <w:rFonts w:eastAsia="Times New Roman"/>
          <w:lang w:eastAsia="en-AU"/>
        </w:rPr>
      </w:pPr>
      <w:r w:rsidRPr="00633BD7">
        <w:rPr>
          <w:rFonts w:eastAsia="Times New Roman"/>
          <w:lang w:eastAsia="en-AU"/>
        </w:rPr>
        <w:t>Illustrative example</w:t>
      </w:r>
      <w:r>
        <w:rPr>
          <w:rFonts w:eastAsia="Times New Roman"/>
          <w:lang w:eastAsia="en-AU"/>
        </w:rPr>
        <w:t xml:space="preserve"> </w:t>
      </w:r>
      <w:r w:rsidRPr="00633BD7">
        <w:rPr>
          <w:rFonts w:eastAsia="Times New Roman"/>
          <w:lang w:eastAsia="en-AU"/>
        </w:rPr>
        <w:t>– Promoting awareness in MPower108 </w:t>
      </w:r>
    </w:p>
    <w:p w14:paraId="77185191" w14:textId="559658EA" w:rsidR="00996013" w:rsidRPr="00B31836" w:rsidRDefault="00996013" w:rsidP="00B31836">
      <w:pPr>
        <w:rPr>
          <w:lang w:eastAsia="en-AU"/>
        </w:rPr>
      </w:pPr>
      <w:r w:rsidRPr="00633BD7">
        <w:rPr>
          <w:lang w:eastAsia="en-AU"/>
        </w:rPr>
        <w:t>One of the Sydney Frontline Leader</w:t>
      </w:r>
      <w:r w:rsidR="00F67E27">
        <w:rPr>
          <w:lang w:eastAsia="en-AU"/>
        </w:rPr>
        <w:t>s</w:t>
      </w:r>
      <w:r w:rsidRPr="00633BD7">
        <w:rPr>
          <w:lang w:eastAsia="en-AU"/>
        </w:rPr>
        <w:t xml:space="preserve"> of MPower108, Jenna Kemp, had noticed that there was a division amongst her work team. After making an observation she noticed one of the new staff members,</w:t>
      </w:r>
      <w:r>
        <w:rPr>
          <w:lang w:eastAsia="en-AU"/>
        </w:rPr>
        <w:t xml:space="preserve"> </w:t>
      </w:r>
      <w:r w:rsidRPr="00633BD7">
        <w:rPr>
          <w:lang w:eastAsia="en-AU"/>
        </w:rPr>
        <w:t xml:space="preserve">David Dawson had become quite withdrawn and was not making any attempt to mix with the team. </w:t>
      </w:r>
      <w:r w:rsidR="00F91406">
        <w:rPr>
          <w:lang w:eastAsia="en-AU"/>
        </w:rPr>
        <w:t xml:space="preserve">Another Worker, </w:t>
      </w:r>
      <w:r w:rsidRPr="00633BD7">
        <w:rPr>
          <w:lang w:eastAsia="en-AU"/>
        </w:rPr>
        <w:t>Letty had taken the new recruit under their wing and now the two of them seemed to stick together. Jenna was in the middle of her Frontline Leader diversity and inclusion training, and she realised both Letty and the new team member David were quite shy nervous people. Jenna knew that Letty had an anxiety disorder and wondered if the two may have bonded over this. Jenna also wondered if this had isolated them from the rest of the team.</w:t>
      </w:r>
    </w:p>
    <w:p w14:paraId="7AFE21CE" w14:textId="285ACAF3" w:rsidR="00996013" w:rsidRDefault="00996013" w:rsidP="00B31836">
      <w:pPr>
        <w:rPr>
          <w:lang w:eastAsia="en-AU"/>
        </w:rPr>
      </w:pPr>
      <w:r w:rsidRPr="00633BD7">
        <w:rPr>
          <w:lang w:eastAsia="en-AU"/>
        </w:rPr>
        <w:t xml:space="preserve">Jenna took the two team mates aside and decided to have an informal chat with both about how they were feeling and about their integration with the rest of the team. Letty informed Jenna both suffered with the same anxiety disorder, and this made them worry about how they were being accepted into the team and that some “comments” had been made about them. When Jenna asked the two to repeat some of the comments being made, both teammates shared stories of being referred to as antisocial, stuck up or </w:t>
      </w:r>
      <w:r w:rsidR="00F91406">
        <w:rPr>
          <w:lang w:eastAsia="en-AU"/>
        </w:rPr>
        <w:t>“</w:t>
      </w:r>
      <w:r w:rsidRPr="00633BD7">
        <w:rPr>
          <w:lang w:eastAsia="en-AU"/>
        </w:rPr>
        <w:t>hopeless</w:t>
      </w:r>
      <w:r w:rsidR="00F91406">
        <w:rPr>
          <w:lang w:eastAsia="en-AU"/>
        </w:rPr>
        <w:t>”</w:t>
      </w:r>
      <w:r w:rsidRPr="00633BD7">
        <w:rPr>
          <w:lang w:eastAsia="en-AU"/>
        </w:rPr>
        <w:t>. They also shared the team were beginning to exclude them from any conversations and o</w:t>
      </w:r>
      <w:bookmarkStart w:id="0" w:name="_GoBack"/>
      <w:bookmarkEnd w:id="0"/>
      <w:r w:rsidRPr="00633BD7">
        <w:rPr>
          <w:lang w:eastAsia="en-AU"/>
        </w:rPr>
        <w:t xml:space="preserve">ne even declared they would not work with either of the two. Jenna </w:t>
      </w:r>
      <w:r w:rsidRPr="00633BD7">
        <w:rPr>
          <w:lang w:eastAsia="en-AU"/>
        </w:rPr>
        <w:lastRenderedPageBreak/>
        <w:t>discovered there was an issue in the team and that she needed to implement actions that would promote awareness and inclusion amongst the team.</w:t>
      </w:r>
    </w:p>
    <w:p w14:paraId="08291E3B" w14:textId="25DE6651" w:rsidR="00996013" w:rsidRPr="00B31836" w:rsidRDefault="00996013" w:rsidP="00B31836">
      <w:pPr>
        <w:rPr>
          <w:lang w:eastAsia="en-AU"/>
        </w:rPr>
      </w:pPr>
      <w:r w:rsidRPr="00633BD7">
        <w:rPr>
          <w:lang w:eastAsia="en-AU"/>
        </w:rPr>
        <w:t>Jenna made a plan that ensured all staff and relevant personnel: </w:t>
      </w:r>
    </w:p>
    <w:p w14:paraId="2C7960CD" w14:textId="77777777" w:rsidR="00996013" w:rsidRPr="00633BD7" w:rsidRDefault="00996013" w:rsidP="00996013">
      <w:pPr>
        <w:pStyle w:val="StandardBullets0"/>
        <w:rPr>
          <w:lang w:eastAsia="en-AU"/>
        </w:rPr>
      </w:pPr>
      <w:r w:rsidRPr="00633BD7">
        <w:rPr>
          <w:lang w:eastAsia="en-AU"/>
        </w:rPr>
        <w:t>were aware of expected behaviours, actions, and practices </w:t>
      </w:r>
    </w:p>
    <w:p w14:paraId="4783681F" w14:textId="77777777" w:rsidR="00996013" w:rsidRPr="00633BD7" w:rsidRDefault="00996013" w:rsidP="00996013">
      <w:pPr>
        <w:pStyle w:val="StandardBullets0"/>
        <w:rPr>
          <w:lang w:eastAsia="en-AU"/>
        </w:rPr>
      </w:pPr>
      <w:r w:rsidRPr="00633BD7">
        <w:rPr>
          <w:lang w:eastAsia="en-AU"/>
        </w:rPr>
        <w:t>could understand the reasons for these expectations </w:t>
      </w:r>
    </w:p>
    <w:p w14:paraId="173E4A53" w14:textId="77777777" w:rsidR="00996013" w:rsidRPr="00633BD7" w:rsidRDefault="00996013" w:rsidP="00996013">
      <w:pPr>
        <w:pStyle w:val="StandardBullets0"/>
        <w:rPr>
          <w:lang w:eastAsia="en-AU"/>
        </w:rPr>
      </w:pPr>
      <w:r w:rsidRPr="00633BD7">
        <w:rPr>
          <w:lang w:eastAsia="en-AU"/>
        </w:rPr>
        <w:t>could understand how to apply these behaviours  </w:t>
      </w:r>
    </w:p>
    <w:p w14:paraId="4BB61C8E" w14:textId="77777777" w:rsidR="00996013" w:rsidRPr="00633BD7" w:rsidRDefault="00996013" w:rsidP="00996013">
      <w:pPr>
        <w:pStyle w:val="StandardBullets0"/>
        <w:rPr>
          <w:lang w:eastAsia="en-AU"/>
        </w:rPr>
      </w:pPr>
      <w:r w:rsidRPr="00633BD7">
        <w:rPr>
          <w:lang w:eastAsia="en-AU"/>
        </w:rPr>
        <w:t>were provided with development opportunities to support their understanding and skills </w:t>
      </w:r>
    </w:p>
    <w:p w14:paraId="24725B97" w14:textId="77777777" w:rsidR="00996013" w:rsidRPr="00633BD7" w:rsidRDefault="00996013" w:rsidP="00996013">
      <w:pPr>
        <w:pStyle w:val="StandardBullets0"/>
        <w:rPr>
          <w:lang w:eastAsia="en-AU"/>
        </w:rPr>
      </w:pPr>
      <w:r w:rsidRPr="00633BD7">
        <w:rPr>
          <w:lang w:eastAsia="en-AU"/>
        </w:rPr>
        <w:t>had opportunities to measure the success of changed behaviours </w:t>
      </w:r>
    </w:p>
    <w:p w14:paraId="523067D3" w14:textId="77777777" w:rsidR="00996013" w:rsidRPr="00633BD7" w:rsidRDefault="00996013" w:rsidP="00996013">
      <w:pPr>
        <w:pStyle w:val="StandardBullets0"/>
        <w:rPr>
          <w:lang w:eastAsia="en-AU"/>
        </w:rPr>
      </w:pPr>
      <w:r w:rsidRPr="00633BD7">
        <w:rPr>
          <w:lang w:eastAsia="en-AU"/>
        </w:rPr>
        <w:t>were provided safe environments in which to discuss expectations and explore solutions where complex situations arise. </w:t>
      </w:r>
    </w:p>
    <w:p w14:paraId="1E50A74B" w14:textId="24523085" w:rsidR="00996013" w:rsidRPr="00B31836" w:rsidRDefault="00996013" w:rsidP="00B31836">
      <w:pPr>
        <w:rPr>
          <w:rFonts w:ascii="Segoe UI" w:hAnsi="Segoe UI" w:cs="Segoe UI"/>
          <w:sz w:val="18"/>
          <w:szCs w:val="18"/>
          <w:lang w:eastAsia="en-AU"/>
        </w:rPr>
      </w:pPr>
      <w:r w:rsidRPr="00633BD7">
        <w:rPr>
          <w:lang w:eastAsia="en-AU"/>
        </w:rPr>
        <w:t>The Frontline Leader would then provide feedback through team or individual meetings to allow continuous improvement of team development. </w:t>
      </w:r>
    </w:p>
    <w:p w14:paraId="5BC220FC" w14:textId="60FD381A" w:rsidR="00996013" w:rsidRDefault="00996013" w:rsidP="00433EEC">
      <w:pPr>
        <w:pStyle w:val="Heading2"/>
        <w:rPr>
          <w:rStyle w:val="eop"/>
          <w:rFonts w:cs="Calibri Light"/>
          <w:b w:val="0"/>
          <w:bCs/>
          <w:color w:val="0031A7"/>
          <w:szCs w:val="28"/>
        </w:rPr>
      </w:pPr>
      <w:r>
        <w:rPr>
          <w:rStyle w:val="normaltextrun"/>
          <w:rFonts w:cs="Calibri Light"/>
          <w:bCs/>
          <w:color w:val="0031A7"/>
          <w:szCs w:val="28"/>
        </w:rPr>
        <w:t>Illustrative example – Informal grievance policies and procedures</w:t>
      </w:r>
      <w:r>
        <w:rPr>
          <w:rStyle w:val="eop"/>
          <w:rFonts w:cs="Calibri Light"/>
          <w:bCs/>
          <w:color w:val="0031A7"/>
          <w:szCs w:val="28"/>
        </w:rPr>
        <w:t> </w:t>
      </w:r>
    </w:p>
    <w:p w14:paraId="3E6BD69B" w14:textId="4F79046F" w:rsidR="00996013" w:rsidRPr="00B31836" w:rsidRDefault="00996013" w:rsidP="00B31836">
      <w:pPr>
        <w:rPr>
          <w:rFonts w:cs="Calibri Light"/>
        </w:rPr>
      </w:pPr>
      <w:r>
        <w:rPr>
          <w:rStyle w:val="normaltextrun"/>
          <w:rFonts w:cs="Calibri Light"/>
        </w:rPr>
        <w:t>One of the Sydney Frontline Leaders of MPower108, Jenna Kemp, had noticed that there was a division amongst her work team. She noticed two staff members had been isolated and excluded from the rest of the team. Jenna knew both suffered with the same anxiety disorder and both teammates shared stories of being referred to as antisocial, “stuck up” or hopeless. Jenna discovered there was an issue in the team and she implemented actions that would promote awareness and inclusion amongst the team. </w:t>
      </w:r>
      <w:r>
        <w:rPr>
          <w:rStyle w:val="eop"/>
          <w:rFonts w:cs="Calibri Light"/>
        </w:rPr>
        <w:t> </w:t>
      </w:r>
    </w:p>
    <w:p w14:paraId="1A114186" w14:textId="3E5A02D2" w:rsidR="00996013" w:rsidRPr="00B31836" w:rsidRDefault="00996013" w:rsidP="00B31836">
      <w:pPr>
        <w:rPr>
          <w:rFonts w:cs="Calibri Light"/>
        </w:rPr>
      </w:pPr>
      <w:r>
        <w:rPr>
          <w:rStyle w:val="normaltextrun"/>
          <w:rFonts w:cs="Calibri Light"/>
        </w:rPr>
        <w:t>Unfortunately, the issue had worsened within days and one of the team members had made an informal grievance complaint against the rest of the team to the centre manager during a conversation they were having. The Frontline Leader, Jenna knew she had to act quickly to prevent further escalation and risk losing one of her most valuable team members.</w:t>
      </w:r>
      <w:r>
        <w:rPr>
          <w:rStyle w:val="eop"/>
          <w:rFonts w:cs="Calibri Light"/>
        </w:rPr>
        <w:t> </w:t>
      </w:r>
    </w:p>
    <w:p w14:paraId="0AE076EB" w14:textId="3CB77102" w:rsidR="00996013" w:rsidRPr="00B31836" w:rsidRDefault="00996013" w:rsidP="00B31836">
      <w:pPr>
        <w:rPr>
          <w:rFonts w:cs="Calibri Light"/>
        </w:rPr>
      </w:pPr>
      <w:r>
        <w:rPr>
          <w:rStyle w:val="normaltextrun"/>
          <w:rFonts w:cs="Calibri Light"/>
        </w:rPr>
        <w:t xml:space="preserve">As this was a staff complaint, Jenna referred to the </w:t>
      </w:r>
      <w:r>
        <w:rPr>
          <w:rStyle w:val="normaltextrun"/>
          <w:rFonts w:cs="Calibri Light"/>
          <w:i/>
          <w:iCs/>
        </w:rPr>
        <w:t>MPower108 Grievance and dispute policy and procedure</w:t>
      </w:r>
      <w:r>
        <w:rPr>
          <w:rStyle w:val="normaltextrun"/>
          <w:rFonts w:cs="Calibri Light"/>
        </w:rPr>
        <w:t xml:space="preserve"> and the </w:t>
      </w:r>
      <w:r>
        <w:rPr>
          <w:rStyle w:val="normaltextrun"/>
          <w:rFonts w:cs="Calibri Light"/>
          <w:i/>
        </w:rPr>
        <w:t xml:space="preserve">MPower108 Conflict resolution policy and procedures </w:t>
      </w:r>
      <w:r>
        <w:rPr>
          <w:rStyle w:val="normaltextrun"/>
          <w:rFonts w:cs="Calibri Light"/>
        </w:rPr>
        <w:t>and informed her centre manager and the HR Manager for MPower108 as the policy outlined. </w:t>
      </w:r>
      <w:r>
        <w:rPr>
          <w:rStyle w:val="eop"/>
          <w:rFonts w:cs="Calibri Light"/>
        </w:rPr>
        <w:t> </w:t>
      </w:r>
    </w:p>
    <w:p w14:paraId="62DFE7AF" w14:textId="1C1557DB" w:rsidR="00996013" w:rsidRPr="00B31836" w:rsidRDefault="00996013" w:rsidP="00B31836">
      <w:pPr>
        <w:rPr>
          <w:rFonts w:cs="Calibri Light"/>
        </w:rPr>
      </w:pPr>
      <w:r>
        <w:rPr>
          <w:rStyle w:val="normaltextrun"/>
          <w:rFonts w:cs="Calibri Light"/>
        </w:rPr>
        <w:t xml:space="preserve">As outlined in the </w:t>
      </w:r>
      <w:r>
        <w:rPr>
          <w:rStyle w:val="normaltextrun"/>
          <w:rFonts w:cs="Calibri Light"/>
          <w:i/>
          <w:iCs/>
        </w:rPr>
        <w:t>MPower108 Grievance and dispute policy and procedure</w:t>
      </w:r>
      <w:r>
        <w:rPr>
          <w:rStyle w:val="normaltextrun"/>
          <w:rFonts w:cs="Calibri Light"/>
        </w:rPr>
        <w:t>, Jenna decided to try an informal discussion with the team members that the grievance complaint had been made against to see if this could be resolved. </w:t>
      </w:r>
      <w:r>
        <w:rPr>
          <w:rStyle w:val="eop"/>
          <w:rFonts w:cs="Calibri Light"/>
        </w:rPr>
        <w:t> </w:t>
      </w:r>
    </w:p>
    <w:p w14:paraId="11017172" w14:textId="3D76B998" w:rsidR="00996013" w:rsidRPr="00B31836" w:rsidRDefault="00996013" w:rsidP="00B31836">
      <w:pPr>
        <w:rPr>
          <w:rFonts w:cs="Calibri Light"/>
        </w:rPr>
      </w:pPr>
      <w:r>
        <w:rPr>
          <w:rStyle w:val="normaltextrun"/>
          <w:rFonts w:cs="Calibri Light"/>
        </w:rPr>
        <w:t>In the beginning of the discussion Jenna outlined some of the behaviours she had been informed were happening and asked if this was their recollection. After they confirmed this had occurred Jenna explained this had made their colleague so uncomfortable with her workplace, she had decided to make a formal complaint and was even thinking of resigning. The team members were quite shocked as they had felt this was a “joke” and light-hearted situation. They had believed teasing the colleague and her friend were a means of extending their friendship and the team often teased each other without any malicious intentions. Once Jenna explained this was not acceptable, the team were embarrassed they had made a colleague feel excluded and expressed their regret.</w:t>
      </w:r>
      <w:r>
        <w:rPr>
          <w:rStyle w:val="eop"/>
          <w:rFonts w:cs="Calibri Light"/>
        </w:rPr>
        <w:t> </w:t>
      </w:r>
    </w:p>
    <w:p w14:paraId="6B489D29" w14:textId="0FDA5938" w:rsidR="00996013" w:rsidRPr="00B31836" w:rsidRDefault="00996013" w:rsidP="00B31836">
      <w:pPr>
        <w:rPr>
          <w:rFonts w:ascii="Segoe UI" w:hAnsi="Segoe UI" w:cs="Segoe UI"/>
          <w:i/>
          <w:sz w:val="18"/>
          <w:szCs w:val="18"/>
        </w:rPr>
      </w:pPr>
      <w:r>
        <w:rPr>
          <w:rStyle w:val="normaltextrun"/>
          <w:rFonts w:cs="Calibri Light"/>
        </w:rPr>
        <w:t xml:space="preserve">Access and review the </w:t>
      </w:r>
      <w:r>
        <w:rPr>
          <w:rStyle w:val="normaltextrun"/>
          <w:rFonts w:cs="Calibri Light"/>
          <w:i/>
          <w:iCs/>
        </w:rPr>
        <w:t>MPower108 Grievance and dispute policy</w:t>
      </w:r>
      <w:r>
        <w:rPr>
          <w:rStyle w:val="normaltextrun"/>
          <w:rFonts w:cs="Calibri Light"/>
        </w:rPr>
        <w:t xml:space="preserve"> and the </w:t>
      </w:r>
      <w:r>
        <w:rPr>
          <w:rStyle w:val="normaltextrun"/>
          <w:rFonts w:cs="Calibri Light"/>
          <w:i/>
        </w:rPr>
        <w:t>MPower108 Conflict resolution policy and procedures.</w:t>
      </w:r>
    </w:p>
    <w:p w14:paraId="312D79CF" w14:textId="50174184" w:rsidR="006B6E8D" w:rsidRDefault="006B6E8D" w:rsidP="00433EEC">
      <w:pPr>
        <w:pStyle w:val="Heading2"/>
        <w:rPr>
          <w:rFonts w:eastAsia="Times New Roman"/>
          <w:lang w:eastAsia="en-AU"/>
        </w:rPr>
      </w:pPr>
      <w:r w:rsidRPr="00633BD7">
        <w:rPr>
          <w:rFonts w:eastAsia="Times New Roman"/>
          <w:lang w:eastAsia="en-AU"/>
        </w:rPr>
        <w:lastRenderedPageBreak/>
        <w:t xml:space="preserve">Illustrative example – </w:t>
      </w:r>
      <w:r>
        <w:rPr>
          <w:rFonts w:eastAsia="Times New Roman"/>
          <w:lang w:eastAsia="en-AU"/>
        </w:rPr>
        <w:t>NDIA Engagement Framework</w:t>
      </w:r>
    </w:p>
    <w:p w14:paraId="61DB828B" w14:textId="1C9CC651" w:rsidR="006B6E8D" w:rsidRDefault="006B6E8D" w:rsidP="0045517B">
      <w:pPr>
        <w:rPr>
          <w:lang w:eastAsia="en-AU"/>
        </w:rPr>
      </w:pPr>
      <w:r>
        <w:rPr>
          <w:lang w:eastAsia="en-AU"/>
        </w:rPr>
        <w:t xml:space="preserve">The NDIA has developed an engagement framework to guide, support and strengthen engagement with the disability community to improve the NDIS and deliver better outcomes for NDIS participants. </w:t>
      </w:r>
    </w:p>
    <w:p w14:paraId="4570D4A3" w14:textId="406ACC11" w:rsidR="006B6E8D" w:rsidRDefault="006B6E8D" w:rsidP="0045517B">
      <w:pPr>
        <w:rPr>
          <w:lang w:eastAsia="en-AU"/>
        </w:rPr>
      </w:pPr>
      <w:r>
        <w:rPr>
          <w:lang w:eastAsia="en-AU"/>
        </w:rPr>
        <w:t>While this framework is targeted primarily at relationships between the NDIA and the disability community, it contains many guidelines appropriate for engagement and collaboration within</w:t>
      </w:r>
      <w:r w:rsidR="00AC60A0">
        <w:rPr>
          <w:lang w:eastAsia="en-AU"/>
        </w:rPr>
        <w:t xml:space="preserve"> any disability services</w:t>
      </w:r>
      <w:r>
        <w:rPr>
          <w:lang w:eastAsia="en-AU"/>
        </w:rPr>
        <w:t xml:space="preserve"> teams. </w:t>
      </w:r>
    </w:p>
    <w:p w14:paraId="3E95BE7D" w14:textId="7E7A0BE5" w:rsidR="006B6E8D" w:rsidRDefault="006B6E8D" w:rsidP="0045517B">
      <w:pPr>
        <w:rPr>
          <w:lang w:eastAsia="en-AU"/>
        </w:rPr>
      </w:pPr>
      <w:r>
        <w:rPr>
          <w:lang w:eastAsia="en-AU"/>
        </w:rPr>
        <w:t>Review the NDIA Engagement Framework, identifying ways for better team engagement, collaboration and communication.</w:t>
      </w:r>
    </w:p>
    <w:p w14:paraId="1C38DBFA" w14:textId="77777777" w:rsidR="0045517B" w:rsidRDefault="0045517B" w:rsidP="00433EEC">
      <w:pPr>
        <w:pStyle w:val="Heading2"/>
        <w:rPr>
          <w:rFonts w:eastAsia="Times New Roman"/>
          <w:lang w:eastAsia="en-AU"/>
        </w:rPr>
      </w:pPr>
      <w:r w:rsidRPr="00633BD7">
        <w:rPr>
          <w:rFonts w:eastAsia="Times New Roman"/>
          <w:lang w:eastAsia="en-AU"/>
        </w:rPr>
        <w:t>Illustrative example</w:t>
      </w:r>
      <w:r>
        <w:rPr>
          <w:rFonts w:eastAsia="Times New Roman"/>
          <w:lang w:eastAsia="en-AU"/>
        </w:rPr>
        <w:t xml:space="preserve"> – Meet staff needs</w:t>
      </w:r>
    </w:p>
    <w:p w14:paraId="4C5BD4F2" w14:textId="77777777" w:rsidR="0045517B" w:rsidRPr="00996013" w:rsidRDefault="0045517B" w:rsidP="0045517B">
      <w:r>
        <w:t>Ella</w:t>
      </w:r>
      <w:r w:rsidRPr="00996013">
        <w:t xml:space="preserve"> </w:t>
      </w:r>
      <w:r>
        <w:t xml:space="preserve">was </w:t>
      </w:r>
      <w:r w:rsidRPr="00996013">
        <w:t xml:space="preserve">a new </w:t>
      </w:r>
      <w:r>
        <w:t xml:space="preserve">MPower108 Frontline Leader in the Melbourne centre. Her team member, </w:t>
      </w:r>
      <w:r w:rsidRPr="00996013">
        <w:t>Geoff ha</w:t>
      </w:r>
      <w:r>
        <w:t>d</w:t>
      </w:r>
      <w:r w:rsidRPr="00996013">
        <w:t xml:space="preserve"> just been through a divorce, was quite emotionally drained and easily flew off the handl</w:t>
      </w:r>
      <w:r>
        <w:t>e</w:t>
      </w:r>
      <w:r w:rsidRPr="00996013">
        <w:t xml:space="preserve">. As he was also financially burdened he was </w:t>
      </w:r>
      <w:r>
        <w:t>often</w:t>
      </w:r>
      <w:r w:rsidRPr="00996013">
        <w:t xml:space="preserve"> anxious and quick to see the negatives in all situations</w:t>
      </w:r>
      <w:r>
        <w:t xml:space="preserve">, where </w:t>
      </w:r>
      <w:r w:rsidRPr="00996013">
        <w:t>he</w:t>
      </w:r>
      <w:r>
        <w:t>’d previously had a positive attitude</w:t>
      </w:r>
      <w:r w:rsidRPr="00996013">
        <w:t xml:space="preserve">. It was time for a performance review and </w:t>
      </w:r>
      <w:r>
        <w:t>Ella</w:t>
      </w:r>
      <w:r w:rsidRPr="00996013">
        <w:t xml:space="preserve"> was dreading calling Geoff in to discuss his slow work standards and non-compliance with some new quality issues. Before the meeting </w:t>
      </w:r>
      <w:r>
        <w:t>Ella</w:t>
      </w:r>
      <w:r w:rsidRPr="00996013">
        <w:t xml:space="preserve"> was careful to make notes of what she wanted to discuss, and had all facts and figures at her disposal. </w:t>
      </w:r>
    </w:p>
    <w:p w14:paraId="7A051A8F" w14:textId="77777777" w:rsidR="0045517B" w:rsidRPr="00996013" w:rsidRDefault="0045517B" w:rsidP="0045517B">
      <w:r w:rsidRPr="00996013">
        <w:t xml:space="preserve">When she called him in she could see that Geoff was in no fit state to discuss his work situation and then spent the hour allowing him to talk about his personal issues. Whilst the decision to postpone his performance review was another delay in her work, she felt that the time they spent sharing </w:t>
      </w:r>
      <w:r>
        <w:t>Geoff’s</w:t>
      </w:r>
      <w:r w:rsidRPr="00996013">
        <w:t xml:space="preserve"> problem was well worth it. Even though </w:t>
      </w:r>
      <w:r>
        <w:t>Ella</w:t>
      </w:r>
      <w:r w:rsidRPr="00996013">
        <w:t xml:space="preserve"> hadn’t felt that comfortable talking on a personal level with him before, the hour passed quickly and she felt that the relationship had improved between the two of them</w:t>
      </w:r>
      <w:r>
        <w:t>.</w:t>
      </w:r>
    </w:p>
    <w:p w14:paraId="2B2742C2" w14:textId="51AD4030" w:rsidR="0045517B" w:rsidRDefault="0045517B" w:rsidP="0045517B">
      <w:r w:rsidRPr="002C3159">
        <w:t>It is important to be open and willing to explore feelings. Exploring feelings requires you to acknowledge when another person is angry or annoyed, sad or frustrated, and the reasons behind them. Being willing to explore feelings means that you are more likely to identify the really important issue, and then move to solving it.</w:t>
      </w:r>
    </w:p>
    <w:p w14:paraId="36709BA3" w14:textId="77777777" w:rsidR="0045517B" w:rsidRDefault="0045517B" w:rsidP="00433EEC">
      <w:pPr>
        <w:pStyle w:val="Heading2"/>
        <w:rPr>
          <w:rFonts w:eastAsia="Times New Roman"/>
          <w:lang w:eastAsia="en-AU"/>
        </w:rPr>
      </w:pPr>
      <w:r w:rsidRPr="00633BD7">
        <w:rPr>
          <w:rFonts w:eastAsia="Times New Roman"/>
          <w:lang w:eastAsia="en-AU"/>
        </w:rPr>
        <w:t>Illustrative example</w:t>
      </w:r>
      <w:r>
        <w:rPr>
          <w:rFonts w:eastAsia="Times New Roman"/>
          <w:lang w:eastAsia="en-AU"/>
        </w:rPr>
        <w:t xml:space="preserve"> – Nurture talent</w:t>
      </w:r>
    </w:p>
    <w:p w14:paraId="190F7DC8" w14:textId="77777777" w:rsidR="0045517B" w:rsidRDefault="0045517B" w:rsidP="0045517B">
      <w:r>
        <w:t>Ashley is a very successful Worker with MPower108 in Nambour. Her Frontline Leader, Cindy, regularly evaluates the performance of her support workers and saw that Ashley’s results were consistently good, even when other support workers’ results were not strong.</w:t>
      </w:r>
    </w:p>
    <w:p w14:paraId="025912AA" w14:textId="77777777" w:rsidR="0045517B" w:rsidRDefault="0045517B" w:rsidP="0045517B">
      <w:r>
        <w:t>Cindy decided that she needed more people like Ashley in her team. What was her secret? She quizzed Ashley about what she did to create excellent relationships with her clients. Her answers were not really any different from her colleagues. With Ashley’s permission, she arranged to speak to face-to-face with some of her clients in order to find out what made them so loyal and yielded such great results.</w:t>
      </w:r>
    </w:p>
    <w:p w14:paraId="2E2DAF4B" w14:textId="77777777" w:rsidR="0045517B" w:rsidRDefault="0045517B" w:rsidP="0045517B">
      <w:r>
        <w:t xml:space="preserve">She found that although she was busy, her clients always felt she had time for them. They said that she was always honest and upfront and followed through, doing what she said she was going to do. Most of all, she listened to them and understood their needs and was able to put them in touch with providers that really helped them. </w:t>
      </w:r>
    </w:p>
    <w:p w14:paraId="29AA982E" w14:textId="77777777" w:rsidR="0045517B" w:rsidRDefault="0045517B" w:rsidP="0045517B">
      <w:r>
        <w:lastRenderedPageBreak/>
        <w:t>It was the way that Ashley managed her relationships that set her apart from the other Workers. Cindy later discovered that other Workers were not as helpful and some clients felt they were treated as little more than a name on a form.</w:t>
      </w:r>
    </w:p>
    <w:p w14:paraId="109CF594" w14:textId="02645967" w:rsidR="0045517B" w:rsidRDefault="0045517B" w:rsidP="0045517B">
      <w:r>
        <w:t xml:space="preserve">Cindy decided to provide her whole team with some training to encourage them to be trusted advisors instead of pen pushers. She asked Ashley to help her prepare it, according to the excellent feedback she’d been given. </w:t>
      </w:r>
    </w:p>
    <w:p w14:paraId="7D34D1E8" w14:textId="4445F3D2" w:rsidR="0045517B" w:rsidRDefault="0045517B" w:rsidP="00433EEC">
      <w:pPr>
        <w:pStyle w:val="Heading2"/>
        <w:rPr>
          <w:rFonts w:eastAsia="Times New Roman"/>
          <w:lang w:eastAsia="en-AU"/>
        </w:rPr>
      </w:pPr>
      <w:r w:rsidRPr="00633BD7">
        <w:rPr>
          <w:rFonts w:eastAsia="Times New Roman"/>
          <w:lang w:eastAsia="en-AU"/>
        </w:rPr>
        <w:t>Illustrative example</w:t>
      </w:r>
      <w:r>
        <w:rPr>
          <w:rFonts w:eastAsia="Times New Roman"/>
          <w:lang w:eastAsia="en-AU"/>
        </w:rPr>
        <w:t xml:space="preserve"> – Empower staff</w:t>
      </w:r>
    </w:p>
    <w:p w14:paraId="6E65BA9F" w14:textId="77777777" w:rsidR="0045517B" w:rsidRPr="002C3159" w:rsidRDefault="0045517B" w:rsidP="0045517B">
      <w:r>
        <w:t>Empowerment is seen as giving the power to employees to make decisions about certain things. This stems from the nature of our culture where we seek some element of freedom and autonomy in our working day. There must of course be limitations to what people at different levels have the freedom to implement. It is clearly not a case of anything goes – otherwise a state of chaos would soon reign.</w:t>
      </w:r>
    </w:p>
    <w:p w14:paraId="4FB56404" w14:textId="77777777" w:rsidR="0045517B" w:rsidRDefault="0045517B" w:rsidP="0045517B">
      <w:r>
        <w:t>Employees working in many hospitality and customer service industries have a degree of autonomy to satisfy disgruntled customers.</w:t>
      </w:r>
    </w:p>
    <w:p w14:paraId="7CCAC9D6" w14:textId="77777777" w:rsidR="0045517B" w:rsidRDefault="0045517B" w:rsidP="0045517B">
      <w:r>
        <w:t>An airline allows check-in staff to offer vouchers or small rewards for clients who have missed flights due to overbooking, or when cancellations occur. Understandably it would be impossible for the counter staff to have to check each case with their supervisor, particularly when there is a stream of angry customers at the window.</w:t>
      </w:r>
    </w:p>
    <w:p w14:paraId="7373E0DB" w14:textId="77777777" w:rsidR="0045517B" w:rsidRDefault="0045517B" w:rsidP="0045517B">
      <w:r>
        <w:t>In the hotel industry, if you are unhappy with your room or accommodation or meal, certain employees have some authority to make allowances or grant other returns to you and thus retain you as a customer. They may give you a food or beverage voucher or other benefits they know will placate you as an angry customer. In a seamless way they make decisions and get the best results without having to consult more senior managers</w:t>
      </w:r>
    </w:p>
    <w:p w14:paraId="68C95EF5" w14:textId="59217434" w:rsidR="0045517B" w:rsidRDefault="0045517B" w:rsidP="0045517B">
      <w:r>
        <w:t>In the disability sector, how are your team members empowered to maintain satisfaction with their clients?</w:t>
      </w:r>
    </w:p>
    <w:p w14:paraId="70D9EE97" w14:textId="77777777" w:rsidR="0045517B" w:rsidRDefault="0045517B" w:rsidP="00433EEC">
      <w:pPr>
        <w:pStyle w:val="Heading2"/>
        <w:rPr>
          <w:rFonts w:eastAsia="Times New Roman"/>
          <w:lang w:eastAsia="en-AU"/>
        </w:rPr>
      </w:pPr>
      <w:r w:rsidRPr="00633BD7">
        <w:rPr>
          <w:rFonts w:eastAsia="Times New Roman"/>
          <w:lang w:eastAsia="en-AU"/>
        </w:rPr>
        <w:t>Illustrative example</w:t>
      </w:r>
      <w:r>
        <w:rPr>
          <w:rFonts w:eastAsia="Times New Roman"/>
          <w:lang w:eastAsia="en-AU"/>
        </w:rPr>
        <w:t xml:space="preserve"> – Conflict resolution processes</w:t>
      </w:r>
    </w:p>
    <w:p w14:paraId="73A30D77" w14:textId="6D5F1C18" w:rsidR="0045517B" w:rsidRDefault="0045517B" w:rsidP="0045517B">
      <w:r>
        <w:t xml:space="preserve">Everyone has been in a situation where they have had problems to solve at work, such as personal issues, resource problems, a lack of clarity, misunderstandings, pay disputes, team fights, or a range of other situations. Basic </w:t>
      </w:r>
      <w:r w:rsidR="00D43CB1">
        <w:t>problem-solving</w:t>
      </w:r>
      <w:r>
        <w:t xml:space="preserve"> skills are essential for the team leader or frontline manager. </w:t>
      </w:r>
    </w:p>
    <w:p w14:paraId="51487CC0" w14:textId="77777777" w:rsidR="0045517B" w:rsidRDefault="0045517B" w:rsidP="0045517B">
      <w:r>
        <w:t>There are several steps to ensure the problems can be worked through and hopefully resolved. No one size fits all but a transparent, honest and open process should be adopted. Here’s an example of a process in action</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005"/>
        <w:gridCol w:w="3005"/>
        <w:gridCol w:w="3006"/>
      </w:tblGrid>
      <w:tr w:rsidR="000D2591" w14:paraId="2603FD40" w14:textId="77777777" w:rsidTr="006E3464">
        <w:tc>
          <w:tcPr>
            <w:tcW w:w="9016" w:type="dxa"/>
            <w:gridSpan w:val="3"/>
            <w:shd w:val="clear" w:color="auto" w:fill="E6EAF6" w:themeFill="background1"/>
          </w:tcPr>
          <w:p w14:paraId="5CC5A97D" w14:textId="1CFDBB7C" w:rsidR="000D2591" w:rsidRPr="000D2591" w:rsidRDefault="000D2591" w:rsidP="000D2591">
            <w:pPr>
              <w:pStyle w:val="TableHeading"/>
            </w:pPr>
            <w:r w:rsidRPr="000D2591">
              <w:t>MPower108 Problem solving process</w:t>
            </w:r>
          </w:p>
        </w:tc>
      </w:tr>
      <w:tr w:rsidR="0045517B" w14:paraId="02450585" w14:textId="77777777" w:rsidTr="004616B8">
        <w:tc>
          <w:tcPr>
            <w:tcW w:w="3005" w:type="dxa"/>
            <w:shd w:val="clear" w:color="auto" w:fill="E6EAF6" w:themeFill="background1"/>
          </w:tcPr>
          <w:p w14:paraId="64E6A897" w14:textId="77777777" w:rsidR="0045517B" w:rsidRDefault="0045517B" w:rsidP="004616B8">
            <w:pPr>
              <w:pStyle w:val="TableHeading"/>
            </w:pPr>
            <w:r>
              <w:t>Process steps</w:t>
            </w:r>
          </w:p>
        </w:tc>
        <w:tc>
          <w:tcPr>
            <w:tcW w:w="3005" w:type="dxa"/>
            <w:shd w:val="clear" w:color="auto" w:fill="E6EAF6" w:themeFill="background1"/>
          </w:tcPr>
          <w:p w14:paraId="7FDE96B2" w14:textId="77777777" w:rsidR="0045517B" w:rsidRDefault="0045517B" w:rsidP="004616B8">
            <w:pPr>
              <w:pStyle w:val="TableHeading"/>
            </w:pPr>
            <w:r>
              <w:t>Problem example</w:t>
            </w:r>
          </w:p>
        </w:tc>
        <w:tc>
          <w:tcPr>
            <w:tcW w:w="3006" w:type="dxa"/>
            <w:shd w:val="clear" w:color="auto" w:fill="E6EAF6" w:themeFill="background1"/>
          </w:tcPr>
          <w:p w14:paraId="194835CF" w14:textId="77777777" w:rsidR="0045517B" w:rsidRDefault="0045517B" w:rsidP="004616B8">
            <w:pPr>
              <w:pStyle w:val="TableHeading"/>
            </w:pPr>
            <w:r>
              <w:t>Possible actions</w:t>
            </w:r>
          </w:p>
        </w:tc>
      </w:tr>
      <w:tr w:rsidR="0045517B" w14:paraId="19F02489" w14:textId="77777777" w:rsidTr="004616B8">
        <w:tc>
          <w:tcPr>
            <w:tcW w:w="3005" w:type="dxa"/>
          </w:tcPr>
          <w:p w14:paraId="2CF15F16" w14:textId="77777777" w:rsidR="0045517B" w:rsidRDefault="0045517B" w:rsidP="0045517B">
            <w:pPr>
              <w:pStyle w:val="TableListParagraph"/>
              <w:numPr>
                <w:ilvl w:val="0"/>
                <w:numId w:val="19"/>
              </w:numPr>
            </w:pPr>
            <w:r>
              <w:t>Define clearly what the problem is</w:t>
            </w:r>
          </w:p>
        </w:tc>
        <w:tc>
          <w:tcPr>
            <w:tcW w:w="3005" w:type="dxa"/>
          </w:tcPr>
          <w:p w14:paraId="42D9A96F" w14:textId="77777777" w:rsidR="0045517B" w:rsidRDefault="0045517B" w:rsidP="0045517B">
            <w:pPr>
              <w:pStyle w:val="TableListParagraph"/>
            </w:pPr>
            <w:r>
              <w:t>Fighting between administrative and clinical teams due to limited car spaces onsite.</w:t>
            </w:r>
          </w:p>
        </w:tc>
        <w:tc>
          <w:tcPr>
            <w:tcW w:w="3006" w:type="dxa"/>
          </w:tcPr>
          <w:p w14:paraId="3345DB05" w14:textId="70C48A7F" w:rsidR="0045517B" w:rsidRDefault="000D2591" w:rsidP="0045517B">
            <w:pPr>
              <w:pStyle w:val="TableListParagraph"/>
            </w:pPr>
            <w:r>
              <w:t>Discuss the issue quietly between the two team leaders</w:t>
            </w:r>
          </w:p>
        </w:tc>
      </w:tr>
      <w:tr w:rsidR="0045517B" w14:paraId="2A32D2A3" w14:textId="77777777" w:rsidTr="004616B8">
        <w:tc>
          <w:tcPr>
            <w:tcW w:w="3005" w:type="dxa"/>
          </w:tcPr>
          <w:p w14:paraId="2CB66DD1" w14:textId="77777777" w:rsidR="0045517B" w:rsidRDefault="0045517B" w:rsidP="0045517B">
            <w:pPr>
              <w:pStyle w:val="TableListParagraph"/>
              <w:numPr>
                <w:ilvl w:val="0"/>
                <w:numId w:val="19"/>
              </w:numPr>
            </w:pPr>
            <w:r>
              <w:t>Determine the resources needed to solve the problem</w:t>
            </w:r>
          </w:p>
        </w:tc>
        <w:tc>
          <w:tcPr>
            <w:tcW w:w="3005" w:type="dxa"/>
          </w:tcPr>
          <w:p w14:paraId="6D9FC0CB" w14:textId="77777777" w:rsidR="0045517B" w:rsidRDefault="0045517B" w:rsidP="0045517B">
            <w:pPr>
              <w:pStyle w:val="TableListParagraph"/>
            </w:pPr>
            <w:r>
              <w:t>Team representatives</w:t>
            </w:r>
          </w:p>
        </w:tc>
        <w:tc>
          <w:tcPr>
            <w:tcW w:w="3006" w:type="dxa"/>
          </w:tcPr>
          <w:p w14:paraId="24B40BBB" w14:textId="61F3AD01" w:rsidR="0045517B" w:rsidRDefault="0045517B" w:rsidP="0045517B">
            <w:pPr>
              <w:pStyle w:val="TableListParagraph"/>
            </w:pPr>
            <w:r>
              <w:t xml:space="preserve">Speak </w:t>
            </w:r>
            <w:r w:rsidR="000D2591">
              <w:t xml:space="preserve">to </w:t>
            </w:r>
            <w:r>
              <w:t>both teams about the problem in the next team meeting</w:t>
            </w:r>
          </w:p>
        </w:tc>
      </w:tr>
      <w:tr w:rsidR="0045517B" w14:paraId="25786E71" w14:textId="77777777" w:rsidTr="004616B8">
        <w:tc>
          <w:tcPr>
            <w:tcW w:w="3005" w:type="dxa"/>
          </w:tcPr>
          <w:p w14:paraId="7AC7788D" w14:textId="77777777" w:rsidR="0045517B" w:rsidRDefault="0045517B" w:rsidP="0045517B">
            <w:pPr>
              <w:pStyle w:val="TableListParagraph"/>
              <w:numPr>
                <w:ilvl w:val="0"/>
                <w:numId w:val="19"/>
              </w:numPr>
            </w:pPr>
            <w:r>
              <w:lastRenderedPageBreak/>
              <w:t>Determine the resources needed to solve the problem</w:t>
            </w:r>
          </w:p>
        </w:tc>
        <w:tc>
          <w:tcPr>
            <w:tcW w:w="3005" w:type="dxa"/>
          </w:tcPr>
          <w:p w14:paraId="5168A20C" w14:textId="77777777" w:rsidR="0045517B" w:rsidRDefault="0045517B" w:rsidP="0045517B">
            <w:pPr>
              <w:pStyle w:val="TableListParagraph"/>
            </w:pPr>
            <w:r>
              <w:t>Team members and management representatives</w:t>
            </w:r>
          </w:p>
        </w:tc>
        <w:tc>
          <w:tcPr>
            <w:tcW w:w="3006" w:type="dxa"/>
          </w:tcPr>
          <w:p w14:paraId="361D84B2" w14:textId="77777777" w:rsidR="0045517B" w:rsidRDefault="0045517B" w:rsidP="0045517B">
            <w:pPr>
              <w:pStyle w:val="TableListParagraph"/>
            </w:pPr>
            <w:r w:rsidRPr="00AB026B">
              <w:t>Management reps and team members are selected and agree to participate</w:t>
            </w:r>
          </w:p>
        </w:tc>
      </w:tr>
      <w:tr w:rsidR="0045517B" w14:paraId="2E72C69B" w14:textId="77777777" w:rsidTr="004616B8">
        <w:tc>
          <w:tcPr>
            <w:tcW w:w="3005" w:type="dxa"/>
          </w:tcPr>
          <w:p w14:paraId="1831AD5C" w14:textId="77777777" w:rsidR="0045517B" w:rsidRDefault="0045517B" w:rsidP="0045517B">
            <w:pPr>
              <w:pStyle w:val="TableListParagraph"/>
              <w:numPr>
                <w:ilvl w:val="0"/>
                <w:numId w:val="19"/>
              </w:numPr>
            </w:pPr>
            <w:r>
              <w:t>Clarify who has authority to solve the problem, or whether only recommendations can be made</w:t>
            </w:r>
          </w:p>
        </w:tc>
        <w:tc>
          <w:tcPr>
            <w:tcW w:w="3005" w:type="dxa"/>
          </w:tcPr>
          <w:p w14:paraId="44D460C3" w14:textId="77777777" w:rsidR="0045517B" w:rsidRDefault="0045517B" w:rsidP="0045517B">
            <w:pPr>
              <w:pStyle w:val="TableListParagraph"/>
            </w:pPr>
            <w:r w:rsidRPr="00AB026B">
              <w:t>We can make recommendations</w:t>
            </w:r>
          </w:p>
        </w:tc>
        <w:tc>
          <w:tcPr>
            <w:tcW w:w="3006" w:type="dxa"/>
          </w:tcPr>
          <w:p w14:paraId="2290F77A" w14:textId="77777777" w:rsidR="0045517B" w:rsidRDefault="0045517B" w:rsidP="0045517B">
            <w:pPr>
              <w:pStyle w:val="TableListParagraph"/>
            </w:pPr>
            <w:r w:rsidRPr="00AB026B">
              <w:t>Take ideas to the management group (e.g. car-pooling and better use of car spaces)</w:t>
            </w:r>
          </w:p>
        </w:tc>
      </w:tr>
      <w:tr w:rsidR="0045517B" w14:paraId="0999221B" w14:textId="77777777" w:rsidTr="004616B8">
        <w:tc>
          <w:tcPr>
            <w:tcW w:w="3005" w:type="dxa"/>
          </w:tcPr>
          <w:p w14:paraId="043A067F" w14:textId="77777777" w:rsidR="0045517B" w:rsidRDefault="0045517B" w:rsidP="0045517B">
            <w:pPr>
              <w:pStyle w:val="TableListParagraph"/>
              <w:numPr>
                <w:ilvl w:val="0"/>
                <w:numId w:val="19"/>
              </w:numPr>
            </w:pPr>
            <w:r>
              <w:t>Develop a realistic time line to solve the problem</w:t>
            </w:r>
          </w:p>
        </w:tc>
        <w:tc>
          <w:tcPr>
            <w:tcW w:w="3005" w:type="dxa"/>
          </w:tcPr>
          <w:p w14:paraId="4117F5FA" w14:textId="77777777" w:rsidR="0045517B" w:rsidRDefault="0045517B" w:rsidP="0045517B">
            <w:pPr>
              <w:pStyle w:val="TableListParagraph"/>
            </w:pPr>
            <w:r w:rsidRPr="00AB026B">
              <w:t>Work on it for two weeks</w:t>
            </w:r>
          </w:p>
        </w:tc>
        <w:tc>
          <w:tcPr>
            <w:tcW w:w="3006" w:type="dxa"/>
          </w:tcPr>
          <w:p w14:paraId="4F44485E" w14:textId="77777777" w:rsidR="0045517B" w:rsidRDefault="0045517B" w:rsidP="0045517B">
            <w:pPr>
              <w:pStyle w:val="TableListParagraph"/>
            </w:pPr>
            <w:r>
              <w:t>New roster begins in six weeks</w:t>
            </w:r>
          </w:p>
        </w:tc>
      </w:tr>
      <w:tr w:rsidR="0045517B" w14:paraId="43E94210" w14:textId="77777777" w:rsidTr="004616B8">
        <w:tc>
          <w:tcPr>
            <w:tcW w:w="3005" w:type="dxa"/>
          </w:tcPr>
          <w:p w14:paraId="52BE251F" w14:textId="77777777" w:rsidR="0045517B" w:rsidRDefault="0045517B" w:rsidP="0045517B">
            <w:pPr>
              <w:pStyle w:val="TableListParagraph"/>
              <w:numPr>
                <w:ilvl w:val="0"/>
                <w:numId w:val="19"/>
              </w:numPr>
            </w:pPr>
            <w:r>
              <w:t>Research the problem, gathering data</w:t>
            </w:r>
          </w:p>
        </w:tc>
        <w:tc>
          <w:tcPr>
            <w:tcW w:w="3005" w:type="dxa"/>
          </w:tcPr>
          <w:p w14:paraId="63A302C2" w14:textId="77777777" w:rsidR="0045517B" w:rsidRDefault="0045517B" w:rsidP="0045517B">
            <w:pPr>
              <w:pStyle w:val="TableListParagraph"/>
            </w:pPr>
            <w:r w:rsidRPr="00E83788">
              <w:t>How many car parks are needed or how many staff need a car spot?</w:t>
            </w:r>
          </w:p>
        </w:tc>
        <w:tc>
          <w:tcPr>
            <w:tcW w:w="3006" w:type="dxa"/>
          </w:tcPr>
          <w:p w14:paraId="7FADA6E9" w14:textId="77777777" w:rsidR="0045517B" w:rsidRDefault="0045517B" w:rsidP="0045517B">
            <w:pPr>
              <w:pStyle w:val="TableListParagraph"/>
            </w:pPr>
            <w:r w:rsidRPr="00E83788">
              <w:t>Develop a roster</w:t>
            </w:r>
            <w:r>
              <w:t xml:space="preserve">. Some staff may need </w:t>
            </w:r>
            <w:r w:rsidRPr="00E83788">
              <w:t>priority</w:t>
            </w:r>
            <w:r>
              <w:t xml:space="preserve"> (e.g., physical / mobility issues, evening shifts)</w:t>
            </w:r>
          </w:p>
        </w:tc>
      </w:tr>
      <w:tr w:rsidR="0045517B" w14:paraId="7D1B21B9" w14:textId="77777777" w:rsidTr="004616B8">
        <w:tc>
          <w:tcPr>
            <w:tcW w:w="3005" w:type="dxa"/>
          </w:tcPr>
          <w:p w14:paraId="66983EBF" w14:textId="77777777" w:rsidR="0045517B" w:rsidRDefault="0045517B" w:rsidP="0045517B">
            <w:pPr>
              <w:pStyle w:val="TableListParagraph"/>
              <w:numPr>
                <w:ilvl w:val="0"/>
                <w:numId w:val="19"/>
              </w:numPr>
            </w:pPr>
            <w:r>
              <w:t>Document the process for solving the problem</w:t>
            </w:r>
          </w:p>
        </w:tc>
        <w:tc>
          <w:tcPr>
            <w:tcW w:w="3005" w:type="dxa"/>
          </w:tcPr>
          <w:p w14:paraId="79AC048B" w14:textId="77777777" w:rsidR="0045517B" w:rsidRDefault="0045517B" w:rsidP="0045517B">
            <w:pPr>
              <w:pStyle w:val="TableListParagraph"/>
            </w:pPr>
            <w:r w:rsidRPr="004B03F6">
              <w:t>Develop list of who needs a car park and where they are travelling from</w:t>
            </w:r>
            <w:r>
              <w:t>.</w:t>
            </w:r>
          </w:p>
        </w:tc>
        <w:tc>
          <w:tcPr>
            <w:tcW w:w="3006" w:type="dxa"/>
          </w:tcPr>
          <w:p w14:paraId="57373C8F" w14:textId="77777777" w:rsidR="0045517B" w:rsidRDefault="0045517B" w:rsidP="0045517B">
            <w:pPr>
              <w:pStyle w:val="TableListParagraph"/>
            </w:pPr>
            <w:r w:rsidRPr="00E83788">
              <w:t>Identify a roster and publish this for everyone</w:t>
            </w:r>
          </w:p>
        </w:tc>
      </w:tr>
      <w:tr w:rsidR="0045517B" w14:paraId="1091B3B4" w14:textId="77777777" w:rsidTr="004616B8">
        <w:tc>
          <w:tcPr>
            <w:tcW w:w="3005" w:type="dxa"/>
          </w:tcPr>
          <w:p w14:paraId="14E9A601" w14:textId="77777777" w:rsidR="0045517B" w:rsidRDefault="0045517B" w:rsidP="0045517B">
            <w:pPr>
              <w:pStyle w:val="TableListParagraph"/>
              <w:numPr>
                <w:ilvl w:val="0"/>
                <w:numId w:val="19"/>
              </w:numPr>
            </w:pPr>
            <w:r>
              <w:t>Communicate the solution to the problem</w:t>
            </w:r>
          </w:p>
        </w:tc>
        <w:tc>
          <w:tcPr>
            <w:tcW w:w="3005" w:type="dxa"/>
          </w:tcPr>
          <w:p w14:paraId="62922823" w14:textId="5E159209" w:rsidR="0045517B" w:rsidRPr="00E83788" w:rsidRDefault="0045517B" w:rsidP="0045517B">
            <w:pPr>
              <w:pStyle w:val="TableListParagraph"/>
            </w:pPr>
            <w:r w:rsidRPr="00E83788">
              <w:t xml:space="preserve">Suggest a calendar for a </w:t>
            </w:r>
            <w:r w:rsidR="00D43CB1" w:rsidRPr="00E83788">
              <w:t>roster</w:t>
            </w:r>
          </w:p>
          <w:p w14:paraId="1C1AB443" w14:textId="77777777" w:rsidR="0045517B" w:rsidRDefault="0045517B" w:rsidP="0045517B">
            <w:pPr>
              <w:pStyle w:val="TableListParagraph"/>
            </w:pPr>
            <w:r w:rsidRPr="00E83788">
              <w:t>Research car</w:t>
            </w:r>
            <w:r>
              <w:t>-</w:t>
            </w:r>
            <w:r w:rsidRPr="00E83788">
              <w:t>pooling systems</w:t>
            </w:r>
          </w:p>
          <w:p w14:paraId="4782373F" w14:textId="77777777" w:rsidR="0045517B" w:rsidRDefault="0045517B" w:rsidP="0045517B">
            <w:pPr>
              <w:pStyle w:val="TableListParagraph"/>
            </w:pPr>
            <w:r>
              <w:t>Email car-pooling roster / calendar or post in staff rooms</w:t>
            </w:r>
          </w:p>
        </w:tc>
        <w:tc>
          <w:tcPr>
            <w:tcW w:w="3006" w:type="dxa"/>
          </w:tcPr>
          <w:p w14:paraId="698E3B9C" w14:textId="495EF4FA" w:rsidR="0045517B" w:rsidRDefault="0045517B" w:rsidP="0045517B">
            <w:pPr>
              <w:pStyle w:val="TableListParagraph"/>
            </w:pPr>
            <w:r w:rsidRPr="00E83788">
              <w:t xml:space="preserve">Develop a calendar for each team to get free car parking every second week and a </w:t>
            </w:r>
            <w:r w:rsidR="00D43CB1" w:rsidRPr="00E83788">
              <w:t>car-pooling</w:t>
            </w:r>
            <w:r w:rsidRPr="00E83788">
              <w:t xml:space="preserve"> system to take some pressure off. Present at team meeting and internal email.</w:t>
            </w:r>
          </w:p>
        </w:tc>
      </w:tr>
    </w:tbl>
    <w:p w14:paraId="0659F24F" w14:textId="2F06D58B" w:rsidR="00754E11" w:rsidRDefault="00754E11" w:rsidP="00433EEC">
      <w:pPr>
        <w:pStyle w:val="Heading2"/>
        <w:rPr>
          <w:rFonts w:eastAsia="Times New Roman"/>
          <w:lang w:eastAsia="en-AU"/>
        </w:rPr>
      </w:pPr>
      <w:r w:rsidRPr="00633BD7">
        <w:rPr>
          <w:rFonts w:eastAsia="Times New Roman"/>
          <w:lang w:eastAsia="en-AU"/>
        </w:rPr>
        <w:t>Illustrative example</w:t>
      </w:r>
      <w:r w:rsidR="0045517B">
        <w:rPr>
          <w:rFonts w:eastAsia="Times New Roman"/>
          <w:lang w:eastAsia="en-AU"/>
        </w:rPr>
        <w:t xml:space="preserve"> </w:t>
      </w:r>
      <w:r w:rsidRPr="00633BD7">
        <w:rPr>
          <w:rFonts w:eastAsia="Times New Roman"/>
          <w:lang w:eastAsia="en-AU"/>
        </w:rPr>
        <w:t xml:space="preserve">– </w:t>
      </w:r>
      <w:r>
        <w:rPr>
          <w:rFonts w:eastAsia="Times New Roman"/>
          <w:lang w:eastAsia="en-AU"/>
        </w:rPr>
        <w:t>To escalate or not to escalate</w:t>
      </w:r>
    </w:p>
    <w:p w14:paraId="4BB29FF3" w14:textId="74C7E532" w:rsidR="00754E11" w:rsidRDefault="00754E11" w:rsidP="00D43CB1">
      <w:r>
        <w:t xml:space="preserve">It’s 4:00pm and </w:t>
      </w:r>
      <w:r w:rsidR="000445E4">
        <w:t>Frontline Leader, Remmi Blue</w:t>
      </w:r>
      <w:r w:rsidR="00F67E27">
        <w:t xml:space="preserve">, </w:t>
      </w:r>
      <w:r w:rsidR="000445E4">
        <w:t>of</w:t>
      </w:r>
      <w:r w:rsidR="00F67E27">
        <w:t xml:space="preserve"> MPower108’s </w:t>
      </w:r>
      <w:r w:rsidR="00D84543">
        <w:t xml:space="preserve">Melbourne centre, </w:t>
      </w:r>
      <w:r>
        <w:t>has been trying all day to get an MPower</w:t>
      </w:r>
      <w:r w:rsidR="00BB0C62">
        <w:t>108</w:t>
      </w:r>
      <w:r>
        <w:t xml:space="preserve"> technical expert to assist in in</w:t>
      </w:r>
      <w:r w:rsidR="005855B2">
        <w:t xml:space="preserve"> </w:t>
      </w:r>
      <w:r>
        <w:t xml:space="preserve">putting a revised </w:t>
      </w:r>
      <w:r w:rsidR="005855B2">
        <w:t xml:space="preserve">complex </w:t>
      </w:r>
      <w:r>
        <w:t xml:space="preserve">care plan for a client that she must submit to her </w:t>
      </w:r>
      <w:r w:rsidR="005855B2">
        <w:t xml:space="preserve">centre senior manager </w:t>
      </w:r>
      <w:r>
        <w:t xml:space="preserve">by tomorrow at 9:00am. The technical expert refuses to assist her, saying that he is too busy addressing a more urgent matter. </w:t>
      </w:r>
      <w:r w:rsidR="000445E4">
        <w:t>Remmi</w:t>
      </w:r>
      <w:r>
        <w:t xml:space="preserve"> doesn’t know what to do or who to go to for help.</w:t>
      </w:r>
    </w:p>
    <w:p w14:paraId="1EAF1BB9" w14:textId="7E312E84" w:rsidR="00754E11" w:rsidRDefault="00754E11" w:rsidP="00D43CB1">
      <w:r>
        <w:t xml:space="preserve">She </w:t>
      </w:r>
      <w:r w:rsidR="00BB0C62">
        <w:t>checks the organisation structure</w:t>
      </w:r>
      <w:r>
        <w:t xml:space="preserve"> to find out who the </w:t>
      </w:r>
      <w:r w:rsidR="00D84543">
        <w:t>technical expert reports to</w:t>
      </w:r>
      <w:r>
        <w:t xml:space="preserve">. She calls </w:t>
      </w:r>
      <w:r w:rsidR="00D84543">
        <w:t>IT M</w:t>
      </w:r>
      <w:r>
        <w:t>anager</w:t>
      </w:r>
      <w:r w:rsidR="00D84543">
        <w:t>, Cali Best,</w:t>
      </w:r>
      <w:r>
        <w:t xml:space="preserve"> and leaves a message. At 5:00pm she sends an email seeking intervention and finally goes home around 6:00pm hoping that a response will forthcoming the next morning.</w:t>
      </w:r>
    </w:p>
    <w:p w14:paraId="3EC75802" w14:textId="7AFA06D1" w:rsidR="00754E11" w:rsidRDefault="00754E11" w:rsidP="00D43CB1">
      <w:r>
        <w:t xml:space="preserve">The next day, there is still no response and it is fast approaching the deadline, so she calls the technical expert and </w:t>
      </w:r>
      <w:r w:rsidR="00D84543">
        <w:t>Cali</w:t>
      </w:r>
      <w:r>
        <w:t xml:space="preserve"> with both calls going through to the message bank. She is going to be late submitting the care plan.</w:t>
      </w:r>
    </w:p>
    <w:p w14:paraId="0088095D" w14:textId="77777777" w:rsidR="00754E11" w:rsidRDefault="00754E11" w:rsidP="00D43CB1">
      <w:r>
        <w:t>What went wrong here? Why didn’t the expected response come through?</w:t>
      </w:r>
    </w:p>
    <w:p w14:paraId="5326BEFB" w14:textId="7C566A4C" w:rsidR="006B6E8D" w:rsidRDefault="00D84543" w:rsidP="00D43CB1">
      <w:r>
        <w:t>Cali</w:t>
      </w:r>
      <w:r w:rsidR="00754E11">
        <w:t xml:space="preserve"> saw the email, but had no idea what to do with it. With good intention, </w:t>
      </w:r>
      <w:r>
        <w:t>s</w:t>
      </w:r>
      <w:r w:rsidR="00754E11">
        <w:t>he flagged it for follow up the next morning but got busy with other things and could only check with the expert in the afternoon. By then, it was already too late.</w:t>
      </w:r>
    </w:p>
    <w:p w14:paraId="0D876E3C" w14:textId="18ED66F0" w:rsidR="00BB0C62" w:rsidRDefault="00BB0C62" w:rsidP="00D43CB1">
      <w:r>
        <w:t xml:space="preserve">This situation occurs frequently. </w:t>
      </w:r>
      <w:r w:rsidR="000445E4">
        <w:t>Remmi</w:t>
      </w:r>
      <w:r>
        <w:t xml:space="preserve"> first considers reasons why. She </w:t>
      </w:r>
      <w:r w:rsidR="000445E4">
        <w:t>know</w:t>
      </w:r>
      <w:r>
        <w:t xml:space="preserve">s there has been conflict between her department and the technical department previously. </w:t>
      </w:r>
      <w:r w:rsidR="000445E4">
        <w:t>Remmi</w:t>
      </w:r>
      <w:r>
        <w:t xml:space="preserve"> self-reflected, asking herself if her own poor time management allowed the situation to become more urgent. She also  considered whether her manager would expect her to handle the situation or to escalate it, and knew that she could have escalated the matter as soon as the technical expert advised he was too busy, instead of waiting till 4.00 pm. </w:t>
      </w:r>
    </w:p>
    <w:p w14:paraId="0912FC05" w14:textId="05EBDF57" w:rsidR="00BB0C62" w:rsidRDefault="00BB0C62" w:rsidP="00754E11">
      <w:r>
        <w:lastRenderedPageBreak/>
        <w:t xml:space="preserve">What would you have done differently to </w:t>
      </w:r>
      <w:r w:rsidR="000445E4">
        <w:t>Remmi</w:t>
      </w:r>
      <w:r>
        <w:t>?</w:t>
      </w:r>
      <w:r w:rsidR="00E24FF3">
        <w:t xml:space="preserve"> If you were her </w:t>
      </w:r>
      <w:r w:rsidR="00D84543">
        <w:t>team leader</w:t>
      </w:r>
      <w:r w:rsidR="00E24FF3">
        <w:t>, what advice would you give her?</w:t>
      </w:r>
    </w:p>
    <w:p w14:paraId="24A413A9" w14:textId="5A2AC36B" w:rsidR="000A375E" w:rsidRDefault="00E24FF3" w:rsidP="00433EEC">
      <w:pPr>
        <w:pStyle w:val="Heading2"/>
        <w:rPr>
          <w:rStyle w:val="normaltextrun"/>
          <w:rFonts w:cs="Calibri Light"/>
          <w:b w:val="0"/>
          <w:bCs/>
          <w:color w:val="0031A7"/>
          <w:szCs w:val="28"/>
        </w:rPr>
      </w:pPr>
      <w:r>
        <w:rPr>
          <w:rStyle w:val="normaltextrun"/>
          <w:rFonts w:cs="Calibri Light"/>
          <w:bCs/>
          <w:color w:val="0031A7"/>
          <w:szCs w:val="28"/>
        </w:rPr>
        <w:t>Illustrative example</w:t>
      </w:r>
      <w:r w:rsidR="00831527">
        <w:rPr>
          <w:rStyle w:val="normaltextrun"/>
          <w:rFonts w:cs="Calibri Light"/>
          <w:bCs/>
          <w:color w:val="0031A7"/>
          <w:szCs w:val="28"/>
        </w:rPr>
        <w:t xml:space="preserve"> </w:t>
      </w:r>
      <w:r>
        <w:rPr>
          <w:rStyle w:val="normaltextrun"/>
          <w:rFonts w:cs="Calibri Light"/>
          <w:bCs/>
          <w:color w:val="0031A7"/>
          <w:szCs w:val="28"/>
        </w:rPr>
        <w:t>– Team morale</w:t>
      </w:r>
    </w:p>
    <w:p w14:paraId="4B691389" w14:textId="275621AB" w:rsidR="00E24FF3" w:rsidRDefault="00822827" w:rsidP="00D43CB1">
      <w:r>
        <w:t>Rodney</w:t>
      </w:r>
      <w:r w:rsidR="00E24FF3">
        <w:t xml:space="preserve"> is proud of his reputation as a no-nonsense</w:t>
      </w:r>
      <w:r w:rsidR="00000F83">
        <w:t xml:space="preserve"> </w:t>
      </w:r>
      <w:r w:rsidR="000445E4">
        <w:t>Team</w:t>
      </w:r>
      <w:r w:rsidR="00000F83">
        <w:t xml:space="preserve"> Leader</w:t>
      </w:r>
      <w:r w:rsidR="00D84543">
        <w:t xml:space="preserve"> in MPower108’s busy Sydney centre</w:t>
      </w:r>
      <w:r w:rsidR="00E24FF3">
        <w:t>. He sees himself as a strong and aggressive winner who demands perfection from himself and everyone in his team. He likes to takes control in team meetings because he doesn’t believe in ‘giving free reign’ to people who aren’t as experienced as he is. He believes the team functions well.</w:t>
      </w:r>
    </w:p>
    <w:p w14:paraId="191F4072" w14:textId="0FA8760A" w:rsidR="00E24FF3" w:rsidRDefault="00822827" w:rsidP="00D43CB1">
      <w:r>
        <w:t>Rodney</w:t>
      </w:r>
      <w:r w:rsidR="00E24FF3">
        <w:t>’s team members see him as lacking flexibility and empathy. They feel they are given little opportunity to contribute, and are only permitted to follow</w:t>
      </w:r>
      <w:r>
        <w:t xml:space="preserve"> Rodney</w:t>
      </w:r>
      <w:r w:rsidR="00E24FF3">
        <w:t>’s ‘orders’. They don’t feel like they are part of a team at all.</w:t>
      </w:r>
    </w:p>
    <w:p w14:paraId="2BA49CC2" w14:textId="77777777" w:rsidR="00D43CB1" w:rsidRDefault="00822827" w:rsidP="00D43CB1">
      <w:r>
        <w:t>Rodney’</w:t>
      </w:r>
      <w:r w:rsidR="00E24FF3">
        <w:t xml:space="preserve">s perception of himself is vastly different to the way his teams sees him. If </w:t>
      </w:r>
      <w:r>
        <w:t>Rodney</w:t>
      </w:r>
      <w:r w:rsidR="00E24FF3">
        <w:t xml:space="preserve"> took the time to ask his team for feedback on the way he manages them, or reflected on his behaviour</w:t>
      </w:r>
      <w:r w:rsidR="00BB65D9">
        <w:t xml:space="preserve"> he</w:t>
      </w:r>
      <w:r w:rsidR="00E24FF3">
        <w:t xml:space="preserve"> would learn that what he sees as positive behaviours are actually having a negative impact on team morale.</w:t>
      </w:r>
    </w:p>
    <w:p w14:paraId="7D3E5DCA" w14:textId="5AC0A5C7" w:rsidR="00E24FF3" w:rsidRDefault="00E24FF3" w:rsidP="00D43CB1">
      <w:r>
        <w:t>How can</w:t>
      </w:r>
      <w:r w:rsidR="000445E4">
        <w:t xml:space="preserve"> </w:t>
      </w:r>
      <w:r w:rsidR="00822827">
        <w:t>Rodney’</w:t>
      </w:r>
      <w:r w:rsidR="000445E4">
        <w:t xml:space="preserve">s Frontline Leader </w:t>
      </w:r>
      <w:r w:rsidR="00D84543">
        <w:t>give</w:t>
      </w:r>
      <w:r>
        <w:t xml:space="preserve"> the feedback </w:t>
      </w:r>
      <w:r w:rsidR="00822827">
        <w:t>Rodney</w:t>
      </w:r>
      <w:r>
        <w:t xml:space="preserve"> needs?</w:t>
      </w:r>
    </w:p>
    <w:p w14:paraId="32445D7D" w14:textId="2A796321" w:rsidR="00E24FF3" w:rsidRDefault="00E24FF3" w:rsidP="00E24FF3">
      <w:pPr>
        <w:spacing w:before="0" w:after="0" w:line="240" w:lineRule="auto"/>
        <w:textAlignment w:val="baseline"/>
      </w:pPr>
    </w:p>
    <w:p w14:paraId="4705A454" w14:textId="3E571116" w:rsidR="00633BD7" w:rsidRDefault="00633BD7" w:rsidP="00633BD7">
      <w:pPr>
        <w:pStyle w:val="paragraph"/>
        <w:spacing w:before="0" w:beforeAutospacing="0" w:after="0" w:afterAutospacing="0"/>
        <w:textAlignment w:val="baseline"/>
        <w:rPr>
          <w:rStyle w:val="normaltextrun"/>
          <w:rFonts w:ascii="Calibri Light" w:hAnsi="Calibri Light" w:cs="Calibri Light"/>
          <w:b/>
          <w:bCs/>
          <w:color w:val="0031A7"/>
          <w:sz w:val="28"/>
          <w:szCs w:val="28"/>
        </w:rPr>
      </w:pPr>
    </w:p>
    <w:p w14:paraId="17FFDF57" w14:textId="77777777" w:rsidR="00111E21" w:rsidRDefault="00111E21" w:rsidP="00111E21">
      <w:pPr>
        <w:rPr>
          <w:rStyle w:val="normaltextrun"/>
          <w:rFonts w:cs="Calibri Light"/>
          <w:b/>
          <w:bCs/>
          <w:color w:val="0031A7"/>
          <w:sz w:val="28"/>
          <w:szCs w:val="28"/>
        </w:rPr>
      </w:pPr>
    </w:p>
    <w:sectPr w:rsidR="00111E21" w:rsidSect="000A5FEB">
      <w:headerReference w:type="default" r:id="rId15"/>
      <w:footerReference w:type="default" r:id="rId16"/>
      <w:footerReference w:type="first" r:id="rId17"/>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66B33" w14:textId="77777777" w:rsidR="00DE3E97" w:rsidRDefault="00DE3E97" w:rsidP="00F1359C">
      <w:pPr>
        <w:spacing w:before="0" w:after="0" w:line="240" w:lineRule="auto"/>
      </w:pPr>
      <w:r>
        <w:separator/>
      </w:r>
    </w:p>
  </w:endnote>
  <w:endnote w:type="continuationSeparator" w:id="0">
    <w:p w14:paraId="4AD39BF5" w14:textId="77777777" w:rsidR="00DE3E97" w:rsidRDefault="00DE3E9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a="http://schemas.openxmlformats.org/drawingml/2006/main">
                  <w:pict>
                    <v:rect id="Rectangle 9"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85be00 [3205]" stroked="f" strokeweight="2pt" w14:anchorId="303987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F200E" w14:textId="4A0D3285" w:rsidR="0003234E" w:rsidRPr="000A5FEB" w:rsidRDefault="0003234E" w:rsidP="000A5FEB">
    <w:pPr>
      <w:tabs>
        <w:tab w:val="right" w:pos="9015"/>
      </w:tabs>
      <w:rPr>
        <w:color w:val="000000" w:themeColor="text1"/>
        <w:sz w:val="16"/>
        <w:szCs w:val="16"/>
      </w:rPr>
    </w:pP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363B4" w14:textId="77777777" w:rsidR="00DE3E97" w:rsidRDefault="00DE3E97" w:rsidP="00F1359C">
      <w:pPr>
        <w:spacing w:before="0" w:after="0" w:line="240" w:lineRule="auto"/>
      </w:pPr>
      <w:r>
        <w:separator/>
      </w:r>
    </w:p>
  </w:footnote>
  <w:footnote w:type="continuationSeparator" w:id="0">
    <w:p w14:paraId="5F5B327A" w14:textId="77777777" w:rsidR="00DE3E97" w:rsidRDefault="00DE3E9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552B71"/>
    <w:multiLevelType w:val="multilevel"/>
    <w:tmpl w:val="8140FF4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42B33"/>
    <w:multiLevelType w:val="multilevel"/>
    <w:tmpl w:val="F2E25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5DF11F2D"/>
    <w:multiLevelType w:val="multilevel"/>
    <w:tmpl w:val="8F2A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8"/>
  </w:num>
  <w:num w:numId="3">
    <w:abstractNumId w:val="0"/>
  </w:num>
  <w:num w:numId="4">
    <w:abstractNumId w:val="9"/>
  </w:num>
  <w:num w:numId="5">
    <w:abstractNumId w:val="16"/>
  </w:num>
  <w:num w:numId="6">
    <w:abstractNumId w:val="11"/>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5"/>
  </w:num>
  <w:num w:numId="11">
    <w:abstractNumId w:val="18"/>
  </w:num>
  <w:num w:numId="12">
    <w:abstractNumId w:val="12"/>
  </w:num>
  <w:num w:numId="13">
    <w:abstractNumId w:val="10"/>
  </w:num>
  <w:num w:numId="14">
    <w:abstractNumId w:val="17"/>
  </w:num>
  <w:num w:numId="15">
    <w:abstractNumId w:val="7"/>
  </w:num>
  <w:num w:numId="16">
    <w:abstractNumId w:val="19"/>
  </w:num>
  <w:num w:numId="17">
    <w:abstractNumId w:val="14"/>
  </w:num>
  <w:num w:numId="18">
    <w:abstractNumId w:val="3"/>
  </w:num>
  <w:num w:numId="19">
    <w:abstractNumId w:val="2"/>
  </w:num>
  <w:num w:numId="20">
    <w:abstractNumId w:val="1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0F83"/>
    <w:rsid w:val="0000373C"/>
    <w:rsid w:val="000124E7"/>
    <w:rsid w:val="00023A85"/>
    <w:rsid w:val="0003234E"/>
    <w:rsid w:val="000377ED"/>
    <w:rsid w:val="000445E4"/>
    <w:rsid w:val="000601E4"/>
    <w:rsid w:val="0007017C"/>
    <w:rsid w:val="0007061A"/>
    <w:rsid w:val="00070707"/>
    <w:rsid w:val="00072D46"/>
    <w:rsid w:val="00081617"/>
    <w:rsid w:val="0008175D"/>
    <w:rsid w:val="00083623"/>
    <w:rsid w:val="00086B4D"/>
    <w:rsid w:val="00086C99"/>
    <w:rsid w:val="0009683C"/>
    <w:rsid w:val="000A06EB"/>
    <w:rsid w:val="000A375E"/>
    <w:rsid w:val="000A5B57"/>
    <w:rsid w:val="000A5FEB"/>
    <w:rsid w:val="000B098F"/>
    <w:rsid w:val="000B158B"/>
    <w:rsid w:val="000B3CCC"/>
    <w:rsid w:val="000C024D"/>
    <w:rsid w:val="000C1C6E"/>
    <w:rsid w:val="000C1D10"/>
    <w:rsid w:val="000D2591"/>
    <w:rsid w:val="000E2301"/>
    <w:rsid w:val="000E53A8"/>
    <w:rsid w:val="000F2735"/>
    <w:rsid w:val="000F640E"/>
    <w:rsid w:val="000F6EF3"/>
    <w:rsid w:val="001008C3"/>
    <w:rsid w:val="00110297"/>
    <w:rsid w:val="00111E21"/>
    <w:rsid w:val="00120406"/>
    <w:rsid w:val="00131B1C"/>
    <w:rsid w:val="00131BD5"/>
    <w:rsid w:val="00132516"/>
    <w:rsid w:val="00133295"/>
    <w:rsid w:val="001333DD"/>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536ED"/>
    <w:rsid w:val="002619E1"/>
    <w:rsid w:val="002636A8"/>
    <w:rsid w:val="00266BDA"/>
    <w:rsid w:val="002760A1"/>
    <w:rsid w:val="002A0D28"/>
    <w:rsid w:val="002A5233"/>
    <w:rsid w:val="002A7D22"/>
    <w:rsid w:val="002B4315"/>
    <w:rsid w:val="002B795B"/>
    <w:rsid w:val="002C07F5"/>
    <w:rsid w:val="002C3159"/>
    <w:rsid w:val="002C4863"/>
    <w:rsid w:val="002D3549"/>
    <w:rsid w:val="002E78D7"/>
    <w:rsid w:val="00310ABF"/>
    <w:rsid w:val="003139BB"/>
    <w:rsid w:val="00340671"/>
    <w:rsid w:val="0034550F"/>
    <w:rsid w:val="00353337"/>
    <w:rsid w:val="003546E2"/>
    <w:rsid w:val="003560D9"/>
    <w:rsid w:val="00361665"/>
    <w:rsid w:val="00361C27"/>
    <w:rsid w:val="00371CC6"/>
    <w:rsid w:val="00383F3C"/>
    <w:rsid w:val="0038532D"/>
    <w:rsid w:val="00385752"/>
    <w:rsid w:val="003C06EA"/>
    <w:rsid w:val="003C4C45"/>
    <w:rsid w:val="003C5D00"/>
    <w:rsid w:val="003D22EA"/>
    <w:rsid w:val="003D6368"/>
    <w:rsid w:val="003E0188"/>
    <w:rsid w:val="003E4297"/>
    <w:rsid w:val="003F36BD"/>
    <w:rsid w:val="003F716E"/>
    <w:rsid w:val="00403BB1"/>
    <w:rsid w:val="00406468"/>
    <w:rsid w:val="00407A2A"/>
    <w:rsid w:val="00407EB6"/>
    <w:rsid w:val="00427F2E"/>
    <w:rsid w:val="00427F5A"/>
    <w:rsid w:val="00432DFC"/>
    <w:rsid w:val="00433EEC"/>
    <w:rsid w:val="004345C8"/>
    <w:rsid w:val="00437752"/>
    <w:rsid w:val="00447246"/>
    <w:rsid w:val="00447B26"/>
    <w:rsid w:val="00447C17"/>
    <w:rsid w:val="0045517B"/>
    <w:rsid w:val="00462334"/>
    <w:rsid w:val="0046323B"/>
    <w:rsid w:val="004739F1"/>
    <w:rsid w:val="004876ED"/>
    <w:rsid w:val="004A09A8"/>
    <w:rsid w:val="004B00A6"/>
    <w:rsid w:val="004B03F6"/>
    <w:rsid w:val="004B04F6"/>
    <w:rsid w:val="004B2E61"/>
    <w:rsid w:val="004B7671"/>
    <w:rsid w:val="004D157C"/>
    <w:rsid w:val="004D17B0"/>
    <w:rsid w:val="004E1B80"/>
    <w:rsid w:val="004F4884"/>
    <w:rsid w:val="004F795E"/>
    <w:rsid w:val="00501997"/>
    <w:rsid w:val="00510BBC"/>
    <w:rsid w:val="00522D54"/>
    <w:rsid w:val="005316D9"/>
    <w:rsid w:val="00533B81"/>
    <w:rsid w:val="0053549A"/>
    <w:rsid w:val="0054120E"/>
    <w:rsid w:val="005447BD"/>
    <w:rsid w:val="0054648B"/>
    <w:rsid w:val="0055236C"/>
    <w:rsid w:val="00553FFF"/>
    <w:rsid w:val="00563796"/>
    <w:rsid w:val="0057779C"/>
    <w:rsid w:val="00581D95"/>
    <w:rsid w:val="00584894"/>
    <w:rsid w:val="005855B2"/>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3BD7"/>
    <w:rsid w:val="00636463"/>
    <w:rsid w:val="00636C12"/>
    <w:rsid w:val="006434F1"/>
    <w:rsid w:val="00657A57"/>
    <w:rsid w:val="00664E2A"/>
    <w:rsid w:val="00673EED"/>
    <w:rsid w:val="0069523E"/>
    <w:rsid w:val="00696EEE"/>
    <w:rsid w:val="006A1CF9"/>
    <w:rsid w:val="006A4736"/>
    <w:rsid w:val="006A7C3E"/>
    <w:rsid w:val="006B55A6"/>
    <w:rsid w:val="006B6E8D"/>
    <w:rsid w:val="006B7277"/>
    <w:rsid w:val="006C1496"/>
    <w:rsid w:val="006C2DA3"/>
    <w:rsid w:val="006C711A"/>
    <w:rsid w:val="006C7465"/>
    <w:rsid w:val="006D0391"/>
    <w:rsid w:val="006D1CC5"/>
    <w:rsid w:val="006E0B50"/>
    <w:rsid w:val="006E13B5"/>
    <w:rsid w:val="006E2F75"/>
    <w:rsid w:val="006E3642"/>
    <w:rsid w:val="006F018D"/>
    <w:rsid w:val="00724660"/>
    <w:rsid w:val="0073433D"/>
    <w:rsid w:val="00734ECA"/>
    <w:rsid w:val="00736AD7"/>
    <w:rsid w:val="00741502"/>
    <w:rsid w:val="00754E11"/>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E4A71"/>
    <w:rsid w:val="007F0207"/>
    <w:rsid w:val="007F6E5C"/>
    <w:rsid w:val="008005C6"/>
    <w:rsid w:val="00804A99"/>
    <w:rsid w:val="008104BA"/>
    <w:rsid w:val="00817639"/>
    <w:rsid w:val="00822827"/>
    <w:rsid w:val="008229B0"/>
    <w:rsid w:val="00823A65"/>
    <w:rsid w:val="00831527"/>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77FE7"/>
    <w:rsid w:val="0098490D"/>
    <w:rsid w:val="009877FF"/>
    <w:rsid w:val="0099279B"/>
    <w:rsid w:val="00996013"/>
    <w:rsid w:val="009A7D5E"/>
    <w:rsid w:val="009B3032"/>
    <w:rsid w:val="009E1E04"/>
    <w:rsid w:val="009E501E"/>
    <w:rsid w:val="009F29E6"/>
    <w:rsid w:val="00A03156"/>
    <w:rsid w:val="00A220EE"/>
    <w:rsid w:val="00A236A1"/>
    <w:rsid w:val="00A30062"/>
    <w:rsid w:val="00A45360"/>
    <w:rsid w:val="00A51E59"/>
    <w:rsid w:val="00A65DC4"/>
    <w:rsid w:val="00A774CF"/>
    <w:rsid w:val="00AA7862"/>
    <w:rsid w:val="00AB026B"/>
    <w:rsid w:val="00AB52B6"/>
    <w:rsid w:val="00AC3D36"/>
    <w:rsid w:val="00AC3ED5"/>
    <w:rsid w:val="00AC60A0"/>
    <w:rsid w:val="00AD40E9"/>
    <w:rsid w:val="00AD4787"/>
    <w:rsid w:val="00AE3A52"/>
    <w:rsid w:val="00AE5B9B"/>
    <w:rsid w:val="00AF1E86"/>
    <w:rsid w:val="00B01B91"/>
    <w:rsid w:val="00B02416"/>
    <w:rsid w:val="00B02DF9"/>
    <w:rsid w:val="00B110B2"/>
    <w:rsid w:val="00B21AA4"/>
    <w:rsid w:val="00B223A6"/>
    <w:rsid w:val="00B3014C"/>
    <w:rsid w:val="00B3183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0C62"/>
    <w:rsid w:val="00BB279B"/>
    <w:rsid w:val="00BB65D9"/>
    <w:rsid w:val="00BB76DF"/>
    <w:rsid w:val="00BC04FD"/>
    <w:rsid w:val="00BC3C84"/>
    <w:rsid w:val="00BD055C"/>
    <w:rsid w:val="00BD4356"/>
    <w:rsid w:val="00BD5BDC"/>
    <w:rsid w:val="00BE1564"/>
    <w:rsid w:val="00BE2B50"/>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655C5"/>
    <w:rsid w:val="00C66586"/>
    <w:rsid w:val="00C67567"/>
    <w:rsid w:val="00C67976"/>
    <w:rsid w:val="00C81C1C"/>
    <w:rsid w:val="00C8430A"/>
    <w:rsid w:val="00C87471"/>
    <w:rsid w:val="00C93F22"/>
    <w:rsid w:val="00CA3415"/>
    <w:rsid w:val="00CA51E8"/>
    <w:rsid w:val="00CB39F2"/>
    <w:rsid w:val="00CB4ED2"/>
    <w:rsid w:val="00CC0EF1"/>
    <w:rsid w:val="00CC6398"/>
    <w:rsid w:val="00CD5FE7"/>
    <w:rsid w:val="00CD7E47"/>
    <w:rsid w:val="00CF09D9"/>
    <w:rsid w:val="00CF491F"/>
    <w:rsid w:val="00D06D57"/>
    <w:rsid w:val="00D156C0"/>
    <w:rsid w:val="00D305E9"/>
    <w:rsid w:val="00D31372"/>
    <w:rsid w:val="00D43CB1"/>
    <w:rsid w:val="00D447D6"/>
    <w:rsid w:val="00D51BB1"/>
    <w:rsid w:val="00D55279"/>
    <w:rsid w:val="00D55A33"/>
    <w:rsid w:val="00D62B45"/>
    <w:rsid w:val="00D6493E"/>
    <w:rsid w:val="00D70008"/>
    <w:rsid w:val="00D703AD"/>
    <w:rsid w:val="00D72CC9"/>
    <w:rsid w:val="00D8451B"/>
    <w:rsid w:val="00D84543"/>
    <w:rsid w:val="00D920A2"/>
    <w:rsid w:val="00DA4845"/>
    <w:rsid w:val="00DC11EC"/>
    <w:rsid w:val="00DD545A"/>
    <w:rsid w:val="00DE3E97"/>
    <w:rsid w:val="00DF2542"/>
    <w:rsid w:val="00DF4EF0"/>
    <w:rsid w:val="00DF55B8"/>
    <w:rsid w:val="00E00E15"/>
    <w:rsid w:val="00E128E2"/>
    <w:rsid w:val="00E13FAB"/>
    <w:rsid w:val="00E20C88"/>
    <w:rsid w:val="00E23194"/>
    <w:rsid w:val="00E249C8"/>
    <w:rsid w:val="00E24FF3"/>
    <w:rsid w:val="00E261D0"/>
    <w:rsid w:val="00E57203"/>
    <w:rsid w:val="00E67BFC"/>
    <w:rsid w:val="00E72507"/>
    <w:rsid w:val="00E81D4A"/>
    <w:rsid w:val="00E82F1D"/>
    <w:rsid w:val="00E84856"/>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51599"/>
    <w:rsid w:val="00F65A30"/>
    <w:rsid w:val="00F67E27"/>
    <w:rsid w:val="00F87ACF"/>
    <w:rsid w:val="00F91406"/>
    <w:rsid w:val="00F91F25"/>
    <w:rsid w:val="00F932EB"/>
    <w:rsid w:val="00F96C22"/>
    <w:rsid w:val="00FA4540"/>
    <w:rsid w:val="00FB7839"/>
    <w:rsid w:val="00FC2A3A"/>
    <w:rsid w:val="00FC484C"/>
    <w:rsid w:val="00FD3F3B"/>
    <w:rsid w:val="00FD65A7"/>
    <w:rsid w:val="00FE1272"/>
    <w:rsid w:val="00FE1DF0"/>
    <w:rsid w:val="00FF5900"/>
    <w:rsid w:val="09C69F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10"/>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10"/>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paragraph">
    <w:name w:val="paragraph"/>
    <w:basedOn w:val="Normal"/>
    <w:rsid w:val="00633BD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normaltextrun">
    <w:name w:val="normaltextrun"/>
    <w:basedOn w:val="DefaultParagraphFont"/>
    <w:rsid w:val="00633BD7"/>
  </w:style>
  <w:style w:type="character" w:customStyle="1" w:styleId="eop">
    <w:name w:val="eop"/>
    <w:basedOn w:val="DefaultParagraphFont"/>
    <w:rsid w:val="00633BD7"/>
  </w:style>
  <w:style w:type="paragraph" w:customStyle="1" w:styleId="Default">
    <w:name w:val="Default"/>
    <w:rsid w:val="000A5FE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A5FE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68796">
      <w:bodyDiv w:val="1"/>
      <w:marLeft w:val="0"/>
      <w:marRight w:val="0"/>
      <w:marTop w:val="0"/>
      <w:marBottom w:val="0"/>
      <w:divBdr>
        <w:top w:val="none" w:sz="0" w:space="0" w:color="auto"/>
        <w:left w:val="none" w:sz="0" w:space="0" w:color="auto"/>
        <w:bottom w:val="none" w:sz="0" w:space="0" w:color="auto"/>
        <w:right w:val="none" w:sz="0" w:space="0" w:color="auto"/>
      </w:divBdr>
      <w:divsChild>
        <w:div w:id="946742778">
          <w:marLeft w:val="0"/>
          <w:marRight w:val="0"/>
          <w:marTop w:val="0"/>
          <w:marBottom w:val="0"/>
          <w:divBdr>
            <w:top w:val="none" w:sz="0" w:space="0" w:color="auto"/>
            <w:left w:val="none" w:sz="0" w:space="0" w:color="auto"/>
            <w:bottom w:val="none" w:sz="0" w:space="0" w:color="auto"/>
            <w:right w:val="none" w:sz="0" w:space="0" w:color="auto"/>
          </w:divBdr>
        </w:div>
        <w:div w:id="2062051975">
          <w:marLeft w:val="0"/>
          <w:marRight w:val="0"/>
          <w:marTop w:val="0"/>
          <w:marBottom w:val="0"/>
          <w:divBdr>
            <w:top w:val="none" w:sz="0" w:space="0" w:color="auto"/>
            <w:left w:val="none" w:sz="0" w:space="0" w:color="auto"/>
            <w:bottom w:val="none" w:sz="0" w:space="0" w:color="auto"/>
            <w:right w:val="none" w:sz="0" w:space="0" w:color="auto"/>
          </w:divBdr>
        </w:div>
        <w:div w:id="1457990762">
          <w:marLeft w:val="0"/>
          <w:marRight w:val="0"/>
          <w:marTop w:val="0"/>
          <w:marBottom w:val="0"/>
          <w:divBdr>
            <w:top w:val="none" w:sz="0" w:space="0" w:color="auto"/>
            <w:left w:val="none" w:sz="0" w:space="0" w:color="auto"/>
            <w:bottom w:val="none" w:sz="0" w:space="0" w:color="auto"/>
            <w:right w:val="none" w:sz="0" w:space="0" w:color="auto"/>
          </w:divBdr>
        </w:div>
        <w:div w:id="1966544894">
          <w:marLeft w:val="0"/>
          <w:marRight w:val="0"/>
          <w:marTop w:val="0"/>
          <w:marBottom w:val="0"/>
          <w:divBdr>
            <w:top w:val="none" w:sz="0" w:space="0" w:color="auto"/>
            <w:left w:val="none" w:sz="0" w:space="0" w:color="auto"/>
            <w:bottom w:val="none" w:sz="0" w:space="0" w:color="auto"/>
            <w:right w:val="none" w:sz="0" w:space="0" w:color="auto"/>
          </w:divBdr>
        </w:div>
      </w:divsChild>
    </w:div>
    <w:div w:id="873494046">
      <w:bodyDiv w:val="1"/>
      <w:marLeft w:val="0"/>
      <w:marRight w:val="0"/>
      <w:marTop w:val="0"/>
      <w:marBottom w:val="0"/>
      <w:divBdr>
        <w:top w:val="none" w:sz="0" w:space="0" w:color="auto"/>
        <w:left w:val="none" w:sz="0" w:space="0" w:color="auto"/>
        <w:bottom w:val="none" w:sz="0" w:space="0" w:color="auto"/>
        <w:right w:val="none" w:sz="0" w:space="0" w:color="auto"/>
      </w:divBdr>
      <w:divsChild>
        <w:div w:id="1739471535">
          <w:marLeft w:val="0"/>
          <w:marRight w:val="0"/>
          <w:marTop w:val="0"/>
          <w:marBottom w:val="0"/>
          <w:divBdr>
            <w:top w:val="none" w:sz="0" w:space="0" w:color="auto"/>
            <w:left w:val="none" w:sz="0" w:space="0" w:color="auto"/>
            <w:bottom w:val="none" w:sz="0" w:space="0" w:color="auto"/>
            <w:right w:val="none" w:sz="0" w:space="0" w:color="auto"/>
          </w:divBdr>
        </w:div>
        <w:div w:id="117991688">
          <w:marLeft w:val="0"/>
          <w:marRight w:val="0"/>
          <w:marTop w:val="0"/>
          <w:marBottom w:val="0"/>
          <w:divBdr>
            <w:top w:val="none" w:sz="0" w:space="0" w:color="auto"/>
            <w:left w:val="none" w:sz="0" w:space="0" w:color="auto"/>
            <w:bottom w:val="none" w:sz="0" w:space="0" w:color="auto"/>
            <w:right w:val="none" w:sz="0" w:space="0" w:color="auto"/>
          </w:divBdr>
          <w:divsChild>
            <w:div w:id="1886333196">
              <w:marLeft w:val="0"/>
              <w:marRight w:val="0"/>
              <w:marTop w:val="0"/>
              <w:marBottom w:val="0"/>
              <w:divBdr>
                <w:top w:val="none" w:sz="0" w:space="0" w:color="auto"/>
                <w:left w:val="none" w:sz="0" w:space="0" w:color="auto"/>
                <w:bottom w:val="none" w:sz="0" w:space="0" w:color="auto"/>
                <w:right w:val="none" w:sz="0" w:space="0" w:color="auto"/>
              </w:divBdr>
            </w:div>
            <w:div w:id="1010985255">
              <w:marLeft w:val="0"/>
              <w:marRight w:val="0"/>
              <w:marTop w:val="0"/>
              <w:marBottom w:val="0"/>
              <w:divBdr>
                <w:top w:val="none" w:sz="0" w:space="0" w:color="auto"/>
                <w:left w:val="none" w:sz="0" w:space="0" w:color="auto"/>
                <w:bottom w:val="none" w:sz="0" w:space="0" w:color="auto"/>
                <w:right w:val="none" w:sz="0" w:space="0" w:color="auto"/>
              </w:divBdr>
            </w:div>
            <w:div w:id="726877968">
              <w:marLeft w:val="0"/>
              <w:marRight w:val="0"/>
              <w:marTop w:val="0"/>
              <w:marBottom w:val="0"/>
              <w:divBdr>
                <w:top w:val="none" w:sz="0" w:space="0" w:color="auto"/>
                <w:left w:val="none" w:sz="0" w:space="0" w:color="auto"/>
                <w:bottom w:val="none" w:sz="0" w:space="0" w:color="auto"/>
                <w:right w:val="none" w:sz="0" w:space="0" w:color="auto"/>
              </w:divBdr>
            </w:div>
            <w:div w:id="198393500">
              <w:marLeft w:val="0"/>
              <w:marRight w:val="0"/>
              <w:marTop w:val="0"/>
              <w:marBottom w:val="0"/>
              <w:divBdr>
                <w:top w:val="none" w:sz="0" w:space="0" w:color="auto"/>
                <w:left w:val="none" w:sz="0" w:space="0" w:color="auto"/>
                <w:bottom w:val="none" w:sz="0" w:space="0" w:color="auto"/>
                <w:right w:val="none" w:sz="0" w:space="0" w:color="auto"/>
              </w:divBdr>
            </w:div>
          </w:divsChild>
        </w:div>
        <w:div w:id="643655712">
          <w:marLeft w:val="0"/>
          <w:marRight w:val="0"/>
          <w:marTop w:val="0"/>
          <w:marBottom w:val="0"/>
          <w:divBdr>
            <w:top w:val="none" w:sz="0" w:space="0" w:color="auto"/>
            <w:left w:val="none" w:sz="0" w:space="0" w:color="auto"/>
            <w:bottom w:val="none" w:sz="0" w:space="0" w:color="auto"/>
            <w:right w:val="none" w:sz="0" w:space="0" w:color="auto"/>
          </w:divBdr>
          <w:divsChild>
            <w:div w:id="767123782">
              <w:marLeft w:val="0"/>
              <w:marRight w:val="0"/>
              <w:marTop w:val="0"/>
              <w:marBottom w:val="0"/>
              <w:divBdr>
                <w:top w:val="none" w:sz="0" w:space="0" w:color="auto"/>
                <w:left w:val="none" w:sz="0" w:space="0" w:color="auto"/>
                <w:bottom w:val="none" w:sz="0" w:space="0" w:color="auto"/>
                <w:right w:val="none" w:sz="0" w:space="0" w:color="auto"/>
              </w:divBdr>
            </w:div>
            <w:div w:id="152740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902985688">
      <w:bodyDiv w:val="1"/>
      <w:marLeft w:val="0"/>
      <w:marRight w:val="0"/>
      <w:marTop w:val="0"/>
      <w:marBottom w:val="0"/>
      <w:divBdr>
        <w:top w:val="none" w:sz="0" w:space="0" w:color="auto"/>
        <w:left w:val="none" w:sz="0" w:space="0" w:color="auto"/>
        <w:bottom w:val="none" w:sz="0" w:space="0" w:color="auto"/>
        <w:right w:val="none" w:sz="0" w:space="0" w:color="auto"/>
      </w:divBdr>
      <w:divsChild>
        <w:div w:id="547644576">
          <w:marLeft w:val="0"/>
          <w:marRight w:val="0"/>
          <w:marTop w:val="0"/>
          <w:marBottom w:val="0"/>
          <w:divBdr>
            <w:top w:val="none" w:sz="0" w:space="0" w:color="auto"/>
            <w:left w:val="none" w:sz="0" w:space="0" w:color="auto"/>
            <w:bottom w:val="none" w:sz="0" w:space="0" w:color="auto"/>
            <w:right w:val="none" w:sz="0" w:space="0" w:color="auto"/>
          </w:divBdr>
        </w:div>
        <w:div w:id="1767918135">
          <w:marLeft w:val="0"/>
          <w:marRight w:val="0"/>
          <w:marTop w:val="0"/>
          <w:marBottom w:val="0"/>
          <w:divBdr>
            <w:top w:val="none" w:sz="0" w:space="0" w:color="auto"/>
            <w:left w:val="none" w:sz="0" w:space="0" w:color="auto"/>
            <w:bottom w:val="none" w:sz="0" w:space="0" w:color="auto"/>
            <w:right w:val="none" w:sz="0" w:space="0" w:color="auto"/>
          </w:divBdr>
        </w:div>
        <w:div w:id="954600717">
          <w:marLeft w:val="0"/>
          <w:marRight w:val="0"/>
          <w:marTop w:val="0"/>
          <w:marBottom w:val="0"/>
          <w:divBdr>
            <w:top w:val="none" w:sz="0" w:space="0" w:color="auto"/>
            <w:left w:val="none" w:sz="0" w:space="0" w:color="auto"/>
            <w:bottom w:val="none" w:sz="0" w:space="0" w:color="auto"/>
            <w:right w:val="none" w:sz="0" w:space="0" w:color="auto"/>
          </w:divBdr>
        </w:div>
        <w:div w:id="757215347">
          <w:marLeft w:val="0"/>
          <w:marRight w:val="0"/>
          <w:marTop w:val="0"/>
          <w:marBottom w:val="0"/>
          <w:divBdr>
            <w:top w:val="none" w:sz="0" w:space="0" w:color="auto"/>
            <w:left w:val="none" w:sz="0" w:space="0" w:color="auto"/>
            <w:bottom w:val="none" w:sz="0" w:space="0" w:color="auto"/>
            <w:right w:val="none" w:sz="0" w:space="0" w:color="auto"/>
          </w:divBdr>
        </w:div>
        <w:div w:id="1220047952">
          <w:marLeft w:val="0"/>
          <w:marRight w:val="0"/>
          <w:marTop w:val="0"/>
          <w:marBottom w:val="0"/>
          <w:divBdr>
            <w:top w:val="none" w:sz="0" w:space="0" w:color="auto"/>
            <w:left w:val="none" w:sz="0" w:space="0" w:color="auto"/>
            <w:bottom w:val="none" w:sz="0" w:space="0" w:color="auto"/>
            <w:right w:val="none" w:sz="0" w:space="0" w:color="auto"/>
          </w:divBdr>
        </w:div>
        <w:div w:id="1161391000">
          <w:marLeft w:val="0"/>
          <w:marRight w:val="0"/>
          <w:marTop w:val="0"/>
          <w:marBottom w:val="0"/>
          <w:divBdr>
            <w:top w:val="none" w:sz="0" w:space="0" w:color="auto"/>
            <w:left w:val="none" w:sz="0" w:space="0" w:color="auto"/>
            <w:bottom w:val="none" w:sz="0" w:space="0" w:color="auto"/>
            <w:right w:val="none" w:sz="0" w:space="0" w:color="auto"/>
          </w:divBdr>
        </w:div>
        <w:div w:id="1313948419">
          <w:marLeft w:val="0"/>
          <w:marRight w:val="0"/>
          <w:marTop w:val="0"/>
          <w:marBottom w:val="0"/>
          <w:divBdr>
            <w:top w:val="none" w:sz="0" w:space="0" w:color="auto"/>
            <w:left w:val="none" w:sz="0" w:space="0" w:color="auto"/>
            <w:bottom w:val="none" w:sz="0" w:space="0" w:color="auto"/>
            <w:right w:val="none" w:sz="0" w:space="0" w:color="auto"/>
          </w:divBdr>
        </w:div>
      </w:divsChild>
    </w:div>
    <w:div w:id="1985622112">
      <w:bodyDiv w:val="1"/>
      <w:marLeft w:val="0"/>
      <w:marRight w:val="0"/>
      <w:marTop w:val="0"/>
      <w:marBottom w:val="0"/>
      <w:divBdr>
        <w:top w:val="none" w:sz="0" w:space="0" w:color="auto"/>
        <w:left w:val="none" w:sz="0" w:space="0" w:color="auto"/>
        <w:bottom w:val="none" w:sz="0" w:space="0" w:color="auto"/>
        <w:right w:val="none" w:sz="0" w:space="0" w:color="auto"/>
      </w:divBdr>
      <w:divsChild>
        <w:div w:id="573248084">
          <w:marLeft w:val="0"/>
          <w:marRight w:val="0"/>
          <w:marTop w:val="0"/>
          <w:marBottom w:val="0"/>
          <w:divBdr>
            <w:top w:val="none" w:sz="0" w:space="0" w:color="auto"/>
            <w:left w:val="none" w:sz="0" w:space="0" w:color="auto"/>
            <w:bottom w:val="none" w:sz="0" w:space="0" w:color="auto"/>
            <w:right w:val="none" w:sz="0" w:space="0" w:color="auto"/>
          </w:divBdr>
        </w:div>
        <w:div w:id="457987571">
          <w:marLeft w:val="0"/>
          <w:marRight w:val="0"/>
          <w:marTop w:val="0"/>
          <w:marBottom w:val="0"/>
          <w:divBdr>
            <w:top w:val="none" w:sz="0" w:space="0" w:color="auto"/>
            <w:left w:val="none" w:sz="0" w:space="0" w:color="auto"/>
            <w:bottom w:val="none" w:sz="0" w:space="0" w:color="auto"/>
            <w:right w:val="none" w:sz="0" w:space="0" w:color="auto"/>
          </w:divBdr>
        </w:div>
        <w:div w:id="1515459123">
          <w:marLeft w:val="0"/>
          <w:marRight w:val="0"/>
          <w:marTop w:val="0"/>
          <w:marBottom w:val="0"/>
          <w:divBdr>
            <w:top w:val="none" w:sz="0" w:space="0" w:color="auto"/>
            <w:left w:val="none" w:sz="0" w:space="0" w:color="auto"/>
            <w:bottom w:val="none" w:sz="0" w:space="0" w:color="auto"/>
            <w:right w:val="none" w:sz="0" w:space="0" w:color="auto"/>
          </w:divBdr>
        </w:div>
        <w:div w:id="927079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F7F2B-B7B3-48ED-92E7-3893935EE25B}">
  <ds:schemaRefs>
    <ds:schemaRef ds:uri="http://schemas.microsoft.com/office/infopath/2007/PartnerControls"/>
    <ds:schemaRef ds:uri="http://schemas.microsoft.com/office/2006/documentManagement/types"/>
    <ds:schemaRef ds:uri="http://purl.org/dc/elements/1.1/"/>
    <ds:schemaRef ds:uri="23712732-1a11-42b5-ab16-3cafd502a338"/>
    <ds:schemaRef ds:uri="8d123187-21fe-47d9-bb38-a24fa2382a13"/>
    <ds:schemaRef ds:uri="http://schemas.openxmlformats.org/package/2006/metadata/core-properties"/>
    <ds:schemaRef ds:uri="http://purl.org/dc/dcmitype/"/>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F272EBFD-0E5A-4ACF-A267-BE035D16F4B5}"/>
</file>

<file path=customXml/itemProps3.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4.xml><?xml version="1.0" encoding="utf-8"?>
<ds:datastoreItem xmlns:ds="http://schemas.openxmlformats.org/officeDocument/2006/customXml" ds:itemID="{14772AF4-6B3E-4E48-B721-C23A0462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52</TotalTime>
  <Pages>8</Pages>
  <Words>3387</Words>
  <Characters>19308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22650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22</cp:revision>
  <dcterms:created xsi:type="dcterms:W3CDTF">2022-05-24T07:41:00Z</dcterms:created>
  <dcterms:modified xsi:type="dcterms:W3CDTF">2023-07-03T04:13:00Z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y fmtid="{D5CDD505-2E9C-101B-9397-08002B2CF9AE}" pid="8" name="docLang">
    <vt:lpwstr>en</vt:lpwstr>
  </property>
</Properties>
</file>